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E3A60" w14:textId="77777777" w:rsidR="00B06AB9" w:rsidRDefault="00B06AB9" w:rsidP="00E07657">
      <w:pPr>
        <w:rPr>
          <w:b/>
          <w:sz w:val="32"/>
          <w:szCs w:val="32"/>
        </w:rPr>
      </w:pPr>
    </w:p>
    <w:p w14:paraId="4C2F5EFA" w14:textId="77777777" w:rsidR="00E07657" w:rsidRDefault="00E07657" w:rsidP="00E07657">
      <w:pPr>
        <w:rPr>
          <w:rFonts w:eastAsia="NSimSun"/>
          <w:b/>
          <w:sz w:val="32"/>
          <w:szCs w:val="32"/>
        </w:rPr>
      </w:pPr>
      <w:r>
        <w:rPr>
          <w:b/>
          <w:sz w:val="32"/>
          <w:szCs w:val="32"/>
        </w:rPr>
        <w:t>ΦΕΣΤΙΒΑΛ ΕΠΙΔΑΥΡΟΥ 2019</w:t>
      </w:r>
    </w:p>
    <w:p w14:paraId="605F9D81" w14:textId="2790BC79" w:rsidR="00E07657" w:rsidRDefault="00B06AB9" w:rsidP="00E07657">
      <w:pPr>
        <w:rPr>
          <w:sz w:val="32"/>
          <w:szCs w:val="32"/>
        </w:rPr>
      </w:pPr>
      <w:r>
        <w:rPr>
          <w:sz w:val="32"/>
          <w:szCs w:val="32"/>
        </w:rPr>
        <w:t xml:space="preserve">                             </w:t>
      </w:r>
      <w:r w:rsidR="00E07657">
        <w:rPr>
          <w:sz w:val="32"/>
          <w:szCs w:val="32"/>
        </w:rPr>
        <w:t>«</w:t>
      </w:r>
      <w:r w:rsidR="00E07657">
        <w:rPr>
          <w:b/>
          <w:sz w:val="32"/>
          <w:szCs w:val="32"/>
        </w:rPr>
        <w:t xml:space="preserve">ΝΕΦΕΛΕΣ» </w:t>
      </w:r>
      <w:r w:rsidR="00E07657">
        <w:rPr>
          <w:sz w:val="32"/>
          <w:szCs w:val="32"/>
        </w:rPr>
        <w:t xml:space="preserve">του Αριστοφάνη </w:t>
      </w:r>
    </w:p>
    <w:p w14:paraId="4F2A45DD" w14:textId="68893B20" w:rsidR="00E07657" w:rsidRDefault="00B06AB9" w:rsidP="00E07657">
      <w:pPr>
        <w:rPr>
          <w:b/>
          <w:sz w:val="32"/>
          <w:szCs w:val="32"/>
        </w:rPr>
      </w:pPr>
      <w:r>
        <w:rPr>
          <w:sz w:val="32"/>
          <w:szCs w:val="32"/>
        </w:rPr>
        <w:t xml:space="preserve">                         </w:t>
      </w:r>
      <w:r w:rsidR="00E07657">
        <w:rPr>
          <w:sz w:val="32"/>
          <w:szCs w:val="32"/>
        </w:rPr>
        <w:t xml:space="preserve">σκηνοθεσία </w:t>
      </w:r>
      <w:r w:rsidR="00E07657">
        <w:rPr>
          <w:b/>
          <w:sz w:val="32"/>
          <w:szCs w:val="32"/>
        </w:rPr>
        <w:t>ΔΗΜΗΤΡΗ ΚΑΡΑΝΤΖΑ</w:t>
      </w:r>
    </w:p>
    <w:p w14:paraId="23C70D9F" w14:textId="5EB9209C" w:rsidR="00E07657" w:rsidRDefault="00E07657" w:rsidP="00E07657">
      <w:pPr>
        <w:rPr>
          <w:b/>
          <w:sz w:val="32"/>
          <w:szCs w:val="32"/>
        </w:rPr>
      </w:pPr>
      <w:r>
        <w:rPr>
          <w:b/>
          <w:sz w:val="32"/>
          <w:szCs w:val="32"/>
        </w:rPr>
        <w:t xml:space="preserve">2 &amp; 3 ΑΥΓΟΥΣΤΟΥ </w:t>
      </w:r>
    </w:p>
    <w:p w14:paraId="7F24D7F6" w14:textId="77777777" w:rsidR="005543C2" w:rsidRPr="005543C2" w:rsidRDefault="005543C2" w:rsidP="005543C2">
      <w:pPr>
        <w:widowControl w:val="0"/>
        <w:autoSpaceDE w:val="0"/>
        <w:autoSpaceDN w:val="0"/>
        <w:adjustRightInd w:val="0"/>
        <w:spacing w:after="0" w:line="240" w:lineRule="auto"/>
        <w:rPr>
          <w:rFonts w:cs="Calibri"/>
          <w:b/>
          <w:sz w:val="24"/>
          <w:szCs w:val="24"/>
          <w:lang w:val="en-US"/>
        </w:rPr>
      </w:pPr>
      <w:r w:rsidRPr="00FA4D36">
        <w:rPr>
          <w:rFonts w:cs="Tahoma"/>
          <w:b/>
          <w:sz w:val="24"/>
          <w:szCs w:val="24"/>
          <w:highlight w:val="yellow"/>
          <w:u w:val="single" w:color="0000E9"/>
          <w:lang w:val="en-US"/>
        </w:rPr>
        <w:t xml:space="preserve">ΔΕΙΤΕ ΤΟ ΝΕΟ ΤΡΕΙΛΕΡ ΤΗΣ </w:t>
      </w:r>
      <w:proofErr w:type="gramStart"/>
      <w:r w:rsidRPr="00FA4D36">
        <w:rPr>
          <w:rFonts w:cs="Tahoma"/>
          <w:b/>
          <w:sz w:val="24"/>
          <w:szCs w:val="24"/>
          <w:highlight w:val="yellow"/>
          <w:u w:val="single" w:color="0000E9"/>
          <w:lang w:val="en-US"/>
        </w:rPr>
        <w:t>ΠΑΡΑΣΤΑΣΗΣ :</w:t>
      </w:r>
      <w:proofErr w:type="gramEnd"/>
      <w:r w:rsidRPr="005543C2">
        <w:rPr>
          <w:rFonts w:cs="Tahoma"/>
          <w:b/>
          <w:sz w:val="24"/>
          <w:szCs w:val="24"/>
          <w:u w:val="single" w:color="0000E9"/>
          <w:lang w:val="en-US"/>
        </w:rPr>
        <w:t xml:space="preserve"> </w:t>
      </w:r>
    </w:p>
    <w:p w14:paraId="437DE9A9" w14:textId="77777777" w:rsidR="005543C2" w:rsidRPr="005543C2" w:rsidRDefault="00FA4D36" w:rsidP="005543C2">
      <w:pPr>
        <w:widowControl w:val="0"/>
        <w:autoSpaceDE w:val="0"/>
        <w:autoSpaceDN w:val="0"/>
        <w:adjustRightInd w:val="0"/>
        <w:spacing w:after="0" w:line="240" w:lineRule="auto"/>
        <w:rPr>
          <w:rFonts w:cs="Calibri"/>
          <w:color w:val="0000FF"/>
          <w:sz w:val="24"/>
          <w:szCs w:val="24"/>
          <w:lang w:val="en-US"/>
        </w:rPr>
      </w:pPr>
      <w:hyperlink r:id="rId7" w:history="1">
        <w:r w:rsidR="005543C2" w:rsidRPr="005543C2">
          <w:rPr>
            <w:rFonts w:cs="Calibri"/>
            <w:color w:val="0000FF"/>
            <w:sz w:val="24"/>
            <w:szCs w:val="24"/>
            <w:u w:val="single" w:color="0000E9"/>
            <w:lang w:val="en-US"/>
          </w:rPr>
          <w:t>https://youtu.be/_I3MUZheLYU</w:t>
        </w:r>
      </w:hyperlink>
      <w:r w:rsidR="005543C2" w:rsidRPr="005543C2">
        <w:rPr>
          <w:rFonts w:cs="Calibri"/>
          <w:color w:val="0000FF"/>
          <w:sz w:val="24"/>
          <w:szCs w:val="24"/>
          <w:lang w:val="en-US"/>
        </w:rPr>
        <w:t xml:space="preserve"> Και </w:t>
      </w:r>
      <w:hyperlink r:id="rId8" w:history="1">
        <w:r w:rsidR="005543C2" w:rsidRPr="005543C2">
          <w:rPr>
            <w:rFonts w:cs="Calibri"/>
            <w:color w:val="0000FF"/>
            <w:sz w:val="24"/>
            <w:szCs w:val="24"/>
            <w:u w:val="single" w:color="0000E9"/>
            <w:lang w:val="en-US"/>
          </w:rPr>
          <w:t>https://youtu.be/zcZ0Vmoldks</w:t>
        </w:r>
      </w:hyperlink>
    </w:p>
    <w:p w14:paraId="73681314" w14:textId="77777777" w:rsidR="005543C2" w:rsidRPr="005543C2" w:rsidRDefault="005543C2" w:rsidP="00A56591">
      <w:pPr>
        <w:widowControl w:val="0"/>
        <w:autoSpaceDE w:val="0"/>
        <w:autoSpaceDN w:val="0"/>
        <w:adjustRightInd w:val="0"/>
        <w:spacing w:after="0" w:line="240" w:lineRule="auto"/>
        <w:rPr>
          <w:rFonts w:ascii="Calibri" w:eastAsiaTheme="minorHAnsi" w:hAnsi="Calibri" w:cs="Calibri"/>
          <w:b/>
          <w:color w:val="0000FF"/>
          <w:sz w:val="24"/>
          <w:szCs w:val="24"/>
          <w:lang w:val="en-US" w:eastAsia="en-US"/>
        </w:rPr>
      </w:pPr>
    </w:p>
    <w:p w14:paraId="28179D9C" w14:textId="6903986E" w:rsidR="00A56591" w:rsidRDefault="00A56591" w:rsidP="00A56591">
      <w:pPr>
        <w:widowControl w:val="0"/>
        <w:autoSpaceDE w:val="0"/>
        <w:autoSpaceDN w:val="0"/>
        <w:adjustRightInd w:val="0"/>
        <w:spacing w:after="0" w:line="240" w:lineRule="auto"/>
        <w:rPr>
          <w:rFonts w:ascii="Calibri" w:eastAsiaTheme="minorHAnsi" w:hAnsi="Calibri" w:cs="Calibri"/>
          <w:b/>
          <w:color w:val="0000E9"/>
          <w:sz w:val="24"/>
          <w:szCs w:val="24"/>
          <w:u w:val="single" w:color="0000E9"/>
          <w:lang w:val="en-US" w:eastAsia="en-US"/>
        </w:rPr>
      </w:pPr>
      <w:r w:rsidRPr="00DD73B6">
        <w:rPr>
          <w:rFonts w:ascii="Calibri" w:eastAsiaTheme="minorHAnsi" w:hAnsi="Calibri" w:cs="Calibri"/>
          <w:b/>
          <w:sz w:val="24"/>
          <w:szCs w:val="24"/>
          <w:lang w:val="en-US" w:eastAsia="en-US"/>
        </w:rPr>
        <w:t xml:space="preserve">ΔΕΙΤΕ ΤΟ ΤΡΕΙΛΕΡ ΕΔΩ: </w:t>
      </w:r>
      <w:hyperlink r:id="rId9" w:history="1">
        <w:r w:rsidRPr="00DD73B6">
          <w:rPr>
            <w:rFonts w:ascii="Calibri" w:eastAsiaTheme="minorHAnsi" w:hAnsi="Calibri" w:cs="Calibri"/>
            <w:b/>
            <w:color w:val="0000E9"/>
            <w:sz w:val="24"/>
            <w:szCs w:val="24"/>
            <w:u w:val="single" w:color="0000E9"/>
            <w:lang w:val="en-US" w:eastAsia="en-US"/>
          </w:rPr>
          <w:t>https://youtu.be/s58BBM7tAe0</w:t>
        </w:r>
      </w:hyperlink>
    </w:p>
    <w:p w14:paraId="690E613D" w14:textId="77777777" w:rsidR="00FA4D36" w:rsidRPr="00DD73B6" w:rsidRDefault="00FA4D36" w:rsidP="00A56591">
      <w:pPr>
        <w:widowControl w:val="0"/>
        <w:autoSpaceDE w:val="0"/>
        <w:autoSpaceDN w:val="0"/>
        <w:adjustRightInd w:val="0"/>
        <w:spacing w:after="0" w:line="240" w:lineRule="auto"/>
        <w:rPr>
          <w:rFonts w:ascii="Calibri" w:eastAsiaTheme="minorHAnsi" w:hAnsi="Calibri" w:cs="Calibri"/>
          <w:b/>
          <w:color w:val="0000E9"/>
          <w:sz w:val="24"/>
          <w:szCs w:val="24"/>
          <w:u w:val="single" w:color="0000E9"/>
          <w:lang w:val="en-US" w:eastAsia="en-US"/>
        </w:rPr>
      </w:pPr>
    </w:p>
    <w:p w14:paraId="3237578C" w14:textId="77777777" w:rsidR="00FA4D36" w:rsidRDefault="00FA4D36" w:rsidP="00FA4D36">
      <w:pPr>
        <w:widowControl w:val="0"/>
        <w:autoSpaceDE w:val="0"/>
        <w:autoSpaceDN w:val="0"/>
        <w:adjustRightInd w:val="0"/>
        <w:rPr>
          <w:rFonts w:asciiTheme="majorHAnsi" w:hAnsiTheme="majorHAnsi" w:cs="Tahoma"/>
          <w:b/>
          <w:lang w:val="en-US"/>
        </w:rPr>
      </w:pPr>
      <w:r w:rsidRPr="00FA4D36">
        <w:rPr>
          <w:rFonts w:cs="Tahoma"/>
          <w:b/>
          <w:bCs/>
          <w:sz w:val="24"/>
          <w:szCs w:val="24"/>
          <w:highlight w:val="yellow"/>
          <w:lang w:val="en-US"/>
        </w:rPr>
        <w:t>DOWNLOAD LINK για φωτογραφίες ΠΑΡΑΣΤΑΣΗΣ</w:t>
      </w:r>
      <w:r w:rsidRPr="00FA4D36">
        <w:rPr>
          <w:rFonts w:asciiTheme="majorHAnsi" w:hAnsiTheme="majorHAnsi" w:cs="Tahoma"/>
          <w:b/>
          <w:bCs/>
          <w:sz w:val="24"/>
          <w:szCs w:val="24"/>
          <w:highlight w:val="yellow"/>
          <w:lang w:val="en-US"/>
        </w:rPr>
        <w:t>:</w:t>
      </w:r>
      <w:bookmarkStart w:id="0" w:name="_GoBack"/>
      <w:bookmarkEnd w:id="0"/>
    </w:p>
    <w:p w14:paraId="71B63092" w14:textId="1026691C" w:rsidR="00DD73B6" w:rsidRPr="00FA4D36" w:rsidRDefault="00FA4D36" w:rsidP="00FA4D36">
      <w:pPr>
        <w:widowControl w:val="0"/>
        <w:autoSpaceDE w:val="0"/>
        <w:autoSpaceDN w:val="0"/>
        <w:adjustRightInd w:val="0"/>
        <w:rPr>
          <w:rFonts w:asciiTheme="majorHAnsi" w:hAnsiTheme="majorHAnsi" w:cs="Tahoma"/>
          <w:b/>
          <w:lang w:val="en-US"/>
        </w:rPr>
      </w:pPr>
      <w:hyperlink r:id="rId10" w:history="1">
        <w:r w:rsidRPr="00363F39">
          <w:rPr>
            <w:rFonts w:ascii="Calibri" w:hAnsi="Calibri" w:cs="Calibri"/>
            <w:color w:val="0000E9"/>
            <w:sz w:val="24"/>
            <w:szCs w:val="24"/>
            <w:u w:val="single" w:color="0000E9"/>
            <w:lang w:val="en-US"/>
          </w:rPr>
          <w:t>https://drive.google.com/folderview?id=12b_V3cdqbgIt91ZsuGjhMNwNlV4Sq3u2</w:t>
        </w:r>
      </w:hyperlink>
    </w:p>
    <w:p w14:paraId="75724699" w14:textId="2CB9DBA5" w:rsidR="00DD73B6" w:rsidRPr="00DD73B6" w:rsidRDefault="00DD73B6" w:rsidP="00DD73B6">
      <w:pPr>
        <w:widowControl w:val="0"/>
        <w:autoSpaceDE w:val="0"/>
        <w:autoSpaceDN w:val="0"/>
        <w:adjustRightInd w:val="0"/>
        <w:spacing w:after="0" w:line="240" w:lineRule="auto"/>
        <w:rPr>
          <w:rFonts w:ascii="Tahoma" w:hAnsi="Tahoma" w:cs="Tahoma"/>
          <w:sz w:val="24"/>
          <w:szCs w:val="24"/>
          <w:lang w:val="en-US"/>
        </w:rPr>
      </w:pPr>
      <w:r w:rsidRPr="00DD73B6">
        <w:rPr>
          <w:rFonts w:cs="Tahoma"/>
          <w:b/>
          <w:bCs/>
          <w:sz w:val="24"/>
          <w:szCs w:val="24"/>
          <w:lang w:val="en-US"/>
        </w:rPr>
        <w:t>DOWNLOAD LINK για φωτογραφίες:</w:t>
      </w:r>
      <w:r w:rsidRPr="00DD73B6">
        <w:rPr>
          <w:rFonts w:ascii="Tahoma" w:hAnsi="Tahoma" w:cs="Tahoma"/>
          <w:b/>
          <w:bCs/>
          <w:sz w:val="24"/>
          <w:szCs w:val="24"/>
          <w:lang w:val="en-US"/>
        </w:rPr>
        <w:t xml:space="preserve"> </w:t>
      </w:r>
    </w:p>
    <w:p w14:paraId="383DB813" w14:textId="3C0B5BA3" w:rsidR="00DD73B6" w:rsidRPr="00DD73B6" w:rsidRDefault="00FA4D36" w:rsidP="00DD73B6">
      <w:pPr>
        <w:widowControl w:val="0"/>
        <w:autoSpaceDE w:val="0"/>
        <w:autoSpaceDN w:val="0"/>
        <w:adjustRightInd w:val="0"/>
        <w:spacing w:after="0" w:line="240" w:lineRule="auto"/>
        <w:rPr>
          <w:rFonts w:cs="Tahoma"/>
          <w:b/>
          <w:bCs/>
          <w:sz w:val="28"/>
          <w:szCs w:val="28"/>
          <w:lang w:val="en-US"/>
        </w:rPr>
      </w:pPr>
      <w:hyperlink r:id="rId11" w:history="1">
        <w:r w:rsidR="00DD73B6" w:rsidRPr="00DD73B6">
          <w:rPr>
            <w:rFonts w:ascii="Tahoma" w:hAnsi="Tahoma" w:cs="Tahoma"/>
            <w:color w:val="0000E9"/>
            <w:sz w:val="24"/>
            <w:szCs w:val="24"/>
            <w:u w:val="single" w:color="0000E9"/>
            <w:lang w:val="en-US"/>
          </w:rPr>
          <w:t>https://drive.google.com/open?id=1NNDDhEUj_Oiq5aAiwEaJlvkcgbjGbfnv</w:t>
        </w:r>
      </w:hyperlink>
    </w:p>
    <w:p w14:paraId="2D06356D" w14:textId="77777777" w:rsidR="00A56591" w:rsidRPr="00A56591" w:rsidRDefault="00A56591" w:rsidP="00A56591">
      <w:pPr>
        <w:widowControl w:val="0"/>
        <w:autoSpaceDE w:val="0"/>
        <w:autoSpaceDN w:val="0"/>
        <w:adjustRightInd w:val="0"/>
        <w:spacing w:after="0" w:line="240" w:lineRule="auto"/>
        <w:rPr>
          <w:rFonts w:ascii="Calibri" w:eastAsiaTheme="minorHAnsi" w:hAnsi="Calibri" w:cs="Calibri"/>
          <w:b/>
          <w:sz w:val="28"/>
          <w:szCs w:val="28"/>
          <w:lang w:val="en-US" w:eastAsia="en-US"/>
        </w:rPr>
      </w:pPr>
    </w:p>
    <w:p w14:paraId="53C65445" w14:textId="77777777" w:rsidR="00A56591" w:rsidRDefault="00E07657" w:rsidP="00B06AB9">
      <w:pPr>
        <w:rPr>
          <w:rFonts w:ascii="Arial" w:hAnsi="Arial"/>
          <w:color w:val="000000"/>
        </w:rPr>
      </w:pPr>
      <w:r>
        <w:rPr>
          <w:rFonts w:ascii="Arial" w:hAnsi="Arial"/>
          <w:color w:val="000000"/>
        </w:rPr>
        <w:t xml:space="preserve">Η αριστοτεχνική κωμωδία </w:t>
      </w:r>
      <w:r>
        <w:rPr>
          <w:rFonts w:ascii="Arial" w:hAnsi="Arial"/>
          <w:b/>
          <w:color w:val="000000"/>
        </w:rPr>
        <w:t>“Νεφέλες” του Αριστοφάνη</w:t>
      </w:r>
      <w:r>
        <w:rPr>
          <w:rFonts w:ascii="Arial" w:hAnsi="Arial"/>
          <w:color w:val="000000"/>
        </w:rPr>
        <w:t xml:space="preserve">  θα παρουσιαστεί στο </w:t>
      </w:r>
      <w:r>
        <w:rPr>
          <w:rFonts w:ascii="Arial" w:hAnsi="Arial"/>
          <w:b/>
          <w:color w:val="000000"/>
        </w:rPr>
        <w:t>Φεστιβάλ Επιδαύρου 2</w:t>
      </w:r>
      <w:r w:rsidR="002F694F">
        <w:rPr>
          <w:rFonts w:ascii="Arial" w:hAnsi="Arial"/>
          <w:b/>
          <w:color w:val="000000"/>
        </w:rPr>
        <w:t xml:space="preserve"> </w:t>
      </w:r>
      <w:r>
        <w:rPr>
          <w:rFonts w:ascii="Arial" w:hAnsi="Arial"/>
          <w:b/>
          <w:color w:val="000000"/>
        </w:rPr>
        <w:t>&amp;</w:t>
      </w:r>
      <w:r w:rsidR="002F694F">
        <w:rPr>
          <w:rFonts w:ascii="Arial" w:hAnsi="Arial"/>
          <w:b/>
          <w:color w:val="000000"/>
        </w:rPr>
        <w:t xml:space="preserve"> </w:t>
      </w:r>
      <w:r>
        <w:rPr>
          <w:rFonts w:ascii="Arial" w:hAnsi="Arial"/>
          <w:b/>
          <w:color w:val="000000"/>
        </w:rPr>
        <w:t>3 Αυγούστου</w:t>
      </w:r>
      <w:r>
        <w:rPr>
          <w:rFonts w:ascii="Arial" w:hAnsi="Arial"/>
          <w:color w:val="000000"/>
        </w:rPr>
        <w:t xml:space="preserve"> σε </w:t>
      </w:r>
      <w:r>
        <w:rPr>
          <w:rFonts w:ascii="Arial" w:hAnsi="Arial"/>
          <w:b/>
          <w:color w:val="000000"/>
        </w:rPr>
        <w:t>σκηνοθεσία</w:t>
      </w:r>
      <w:r>
        <w:rPr>
          <w:rFonts w:ascii="Arial" w:hAnsi="Arial"/>
          <w:color w:val="000000"/>
        </w:rPr>
        <w:t xml:space="preserve"> </w:t>
      </w:r>
      <w:r>
        <w:rPr>
          <w:rFonts w:ascii="Arial" w:hAnsi="Arial"/>
          <w:b/>
          <w:color w:val="000000"/>
        </w:rPr>
        <w:t>Δημήτρη Καραντζά</w:t>
      </w:r>
      <w:r>
        <w:rPr>
          <w:rFonts w:ascii="Arial" w:hAnsi="Arial"/>
          <w:color w:val="000000"/>
        </w:rPr>
        <w:t xml:space="preserve"> και  </w:t>
      </w:r>
      <w:r>
        <w:rPr>
          <w:rFonts w:ascii="Arial" w:hAnsi="Arial"/>
          <w:b/>
          <w:color w:val="000000"/>
        </w:rPr>
        <w:t>μετάφραση</w:t>
      </w:r>
      <w:r>
        <w:rPr>
          <w:rFonts w:ascii="Arial" w:hAnsi="Arial"/>
          <w:color w:val="000000"/>
        </w:rPr>
        <w:t xml:space="preserve"> </w:t>
      </w:r>
      <w:r>
        <w:rPr>
          <w:rFonts w:ascii="Arial" w:hAnsi="Arial"/>
          <w:b/>
          <w:color w:val="000000"/>
        </w:rPr>
        <w:t>Γιάννη Αστερή .</w:t>
      </w:r>
      <w:r>
        <w:rPr>
          <w:rFonts w:ascii="Arial" w:hAnsi="Arial"/>
          <w:b/>
          <w:color w:val="000000"/>
        </w:rPr>
        <w:br/>
      </w:r>
    </w:p>
    <w:p w14:paraId="53743564" w14:textId="7A9BCD41" w:rsidR="00E07657" w:rsidRPr="00745A8C" w:rsidRDefault="00E07657" w:rsidP="00B06AB9">
      <w:pPr>
        <w:rPr>
          <w:rFonts w:ascii="Arial" w:hAnsi="Arial"/>
          <w:color w:val="000000"/>
        </w:rPr>
      </w:pPr>
      <w:r>
        <w:rPr>
          <w:rFonts w:ascii="Arial" w:hAnsi="Arial"/>
          <w:color w:val="000000"/>
        </w:rPr>
        <w:t xml:space="preserve">Ο Δημήτρης Καραντζάς καταπιάνεται για πρώτη φορά με το αριστοφανικό έργο και με τη σύμπραξη πολύ σημαντικών ηθοποιών ( </w:t>
      </w:r>
      <w:r>
        <w:rPr>
          <w:rFonts w:ascii="Arial" w:hAnsi="Arial"/>
          <w:b/>
          <w:color w:val="000000"/>
        </w:rPr>
        <w:t>Γιώργος Γάλλος, Νίκος Καραθάνος, Χρήστος</w:t>
      </w:r>
      <w:r>
        <w:rPr>
          <w:rFonts w:ascii="Arial" w:hAnsi="Arial"/>
          <w:color w:val="000000"/>
        </w:rPr>
        <w:t xml:space="preserve"> </w:t>
      </w:r>
      <w:r>
        <w:rPr>
          <w:rFonts w:ascii="Arial" w:hAnsi="Arial"/>
          <w:b/>
          <w:color w:val="000000"/>
        </w:rPr>
        <w:t>Λούλης, Καρυοφυλλιά Καραμπέτη, Θεοδώρα Τζήμου, Αινείας Τσαμάτης,</w:t>
      </w:r>
      <w:r>
        <w:rPr>
          <w:rFonts w:ascii="Arial" w:hAnsi="Arial"/>
          <w:b/>
          <w:bCs/>
          <w:color w:val="000000"/>
        </w:rPr>
        <w:t xml:space="preserve"> </w:t>
      </w:r>
      <w:r>
        <w:rPr>
          <w:rFonts w:ascii="Arial" w:hAnsi="Arial"/>
          <w:b/>
          <w:color w:val="000000"/>
        </w:rPr>
        <w:t>Παναγιώτης Εξαρχέας, Πάνος Παπαδόπουλος,</w:t>
      </w:r>
      <w:r>
        <w:rPr>
          <w:rFonts w:ascii="Arial" w:hAnsi="Arial"/>
          <w:color w:val="000000"/>
        </w:rPr>
        <w:t xml:space="preserve"> </w:t>
      </w:r>
      <w:r>
        <w:rPr>
          <w:rFonts w:ascii="Arial" w:hAnsi="Arial"/>
          <w:b/>
          <w:color w:val="000000"/>
        </w:rPr>
        <w:t>Γιάννης Κλίνης, Αλεξάνδρα Αϊδίνη, Ευδοξία</w:t>
      </w:r>
      <w:r>
        <w:rPr>
          <w:rFonts w:ascii="Arial" w:hAnsi="Arial"/>
          <w:color w:val="000000"/>
        </w:rPr>
        <w:t xml:space="preserve"> </w:t>
      </w:r>
      <w:r>
        <w:rPr>
          <w:rFonts w:ascii="Arial" w:hAnsi="Arial"/>
          <w:b/>
          <w:color w:val="000000"/>
        </w:rPr>
        <w:t>Ανδρουλιδάκη,Έμιλυ Κολιανδρή, Ελίνα Ρίζου</w:t>
      </w:r>
      <w:r>
        <w:rPr>
          <w:rFonts w:ascii="Arial" w:hAnsi="Arial"/>
          <w:color w:val="000000"/>
        </w:rPr>
        <w:t xml:space="preserve">) χρίζει πρωταγωνίστριες της παράστασης τις ίδιες τις Νεφέλες, που έρχονται να κηρύξουν την αμφισβήτηση της παντοδυναμίας της λογικής και την επιστροφή σε μια χαμένη πνευματικότητα, </w:t>
      </w:r>
      <w:r w:rsidRPr="00E07657">
        <w:rPr>
          <w:rFonts w:ascii="Arial" w:hAnsi="Arial"/>
        </w:rPr>
        <w:t>σ’ ένα αέναο και επικίνδυνο παιχνίδι μεταμορφώσεων.</w:t>
      </w:r>
    </w:p>
    <w:p w14:paraId="2C311BF7" w14:textId="77777777" w:rsidR="00E07657" w:rsidRDefault="00E07657" w:rsidP="00E07657">
      <w:pPr>
        <w:rPr>
          <w:rFonts w:ascii="Arial" w:hAnsi="Arial"/>
          <w:color w:val="000000"/>
        </w:rPr>
      </w:pPr>
      <w:r>
        <w:rPr>
          <w:rFonts w:ascii="Arial" w:hAnsi="Arial"/>
          <w:color w:val="000000"/>
        </w:rPr>
        <w:t>Οι “Νεφέλες” του Αριστοφάνη παρουσιάστηκαν στα Μεγάλα Διονύσια το 423 π.Χ.  και μας αφηγούνται την περιπέτεια  ενός ”καθημερινού ανθρώπου” ,του Στρεψιάδη , που προσπαθεί ν’ απαλλαγεί από τα χρέη  του.</w:t>
      </w:r>
    </w:p>
    <w:p w14:paraId="7829F5A3" w14:textId="77777777" w:rsidR="00E07657" w:rsidRDefault="00E07657" w:rsidP="00E07657">
      <w:pPr>
        <w:rPr>
          <w:rFonts w:ascii="Arial" w:hAnsi="Arial"/>
          <w:color w:val="000000"/>
        </w:rPr>
      </w:pPr>
      <w:r>
        <w:rPr>
          <w:rFonts w:ascii="Arial" w:hAnsi="Arial"/>
          <w:color w:val="000000"/>
        </w:rPr>
        <w:t xml:space="preserve">Αρχικά, ο Στρεψιάδης προσπαθεί να  πείσει  τον καλοαναθρεμμένο του γιο , Φειδιππίδη , που είναι και η αιτία των χρεών του ,να φοιτήσει στο φροντιστήριο του Σωκράτη, ελπίζοντας ότι  έτσι θα μπορέσει να υπερασπιστεί τον εαυτό του στο δικαστήριο  γλιτώνοντας από τους δανειστές. Όταν εκείνος  αρνείται, αποφασίζει -παρά την ηλικία του-να σπουδάσει ο ίδιος. </w:t>
      </w:r>
    </w:p>
    <w:p w14:paraId="1FD33D5E" w14:textId="77777777" w:rsidR="00E07657" w:rsidRDefault="00E07657" w:rsidP="00E07657">
      <w:pPr>
        <w:rPr>
          <w:rFonts w:ascii="Arial" w:hAnsi="Arial"/>
          <w:color w:val="000000"/>
        </w:rPr>
      </w:pPr>
      <w:r>
        <w:rPr>
          <w:rFonts w:ascii="Arial" w:hAnsi="Arial"/>
          <w:color w:val="000000"/>
        </w:rPr>
        <w:lastRenderedPageBreak/>
        <w:t xml:space="preserve">Έρχεται σε επαφή με τον κόσμο των Νεφελών  και  τον Σωκράτη ,αλλά πολύ γρήγορα  αποδεικνύεται ανεπίδεκτος μαθήσεως .Μην έχοντας  άλλη λύση , αναγκάζει τον Φειδιππίδη  να σπουδάσει με το ζόρι. Πατέρας και γιος παρακολουθούν τη σύγκρουση  Δίκαιου και Άδικου Λόγου, για το ποιος από τους δύο  μπορεί να προσφέρει την καλύτερη εκπαίδευση . Ο Άδικος Λόγος αναδεικνύεται νικητής  και ο  Φειδιππίδης μεταμορφώνεται σε  έναν υποδειγματικό διανοούμενο. </w:t>
      </w:r>
    </w:p>
    <w:p w14:paraId="638DDF4B" w14:textId="77777777" w:rsidR="00E07657" w:rsidRDefault="00E07657" w:rsidP="00E07657">
      <w:pPr>
        <w:rPr>
          <w:rFonts w:ascii="Arial" w:hAnsi="Arial"/>
          <w:color w:val="000000"/>
        </w:rPr>
      </w:pPr>
      <w:r>
        <w:rPr>
          <w:rFonts w:ascii="Arial" w:hAnsi="Arial"/>
          <w:color w:val="000000"/>
        </w:rPr>
        <w:t>Ξέροντας ότι έχει πια κάποιον να τον υπερασπιστεί στο δικαστήριο ,ο Στρεψιάδης διώχνει  κακήν κακώς τους δανειστές του και διοργανώνει μια γιορτή όπου θα διαπιστώσει τα “καλά” της εκπαίδευσης του γιου του. Σε μια αντιδικία τους ο Φειδιππίδης αρχίζει να τον ξυλοφορτώνει, έχοντας μάλιστα “ατράνταχτα” επιχειρήματα, και  ο Στρεψιάδης, όλος θυμό, αποφασίζει να καταστρέψει το φροντιστήριο του Σωκράτη σ’ ένα από τα πιο αινιγματικά και τραγικά φινάλε στην αριστοφανική δραματουργία.</w:t>
      </w:r>
    </w:p>
    <w:p w14:paraId="1B002588" w14:textId="77777777" w:rsidR="00E07657" w:rsidRPr="00B06AB9" w:rsidRDefault="00E07657" w:rsidP="00E07657">
      <w:pPr>
        <w:rPr>
          <w:rFonts w:ascii="Arial" w:hAnsi="Arial"/>
          <w:b/>
          <w:u w:val="single"/>
        </w:rPr>
      </w:pPr>
      <w:r w:rsidRPr="00B06AB9">
        <w:rPr>
          <w:rFonts w:ascii="Arial" w:hAnsi="Arial"/>
          <w:b/>
          <w:color w:val="222222"/>
          <w:u w:val="single"/>
        </w:rPr>
        <w:t>ΣΥΝΤΕΛΕΣΤΕΣ</w:t>
      </w:r>
    </w:p>
    <w:p w14:paraId="7999B088" w14:textId="322280A5" w:rsidR="00E07657" w:rsidRPr="00B06AB9" w:rsidRDefault="00E07657" w:rsidP="00E07657">
      <w:pPr>
        <w:rPr>
          <w:rFonts w:ascii="Arial" w:hAnsi="Arial"/>
        </w:rPr>
      </w:pPr>
      <w:r>
        <w:rPr>
          <w:rFonts w:ascii="Arial" w:hAnsi="Arial"/>
          <w:b/>
          <w:bCs/>
        </w:rPr>
        <w:t xml:space="preserve">Μετάφραση: </w:t>
      </w:r>
      <w:r>
        <w:rPr>
          <w:rFonts w:ascii="Arial" w:hAnsi="Arial"/>
        </w:rPr>
        <w:t>Γιάννης Αστερής</w:t>
      </w:r>
      <w:r w:rsidR="00B06AB9">
        <w:rPr>
          <w:rFonts w:ascii="Arial" w:hAnsi="Arial"/>
        </w:rPr>
        <w:br/>
      </w:r>
      <w:r>
        <w:rPr>
          <w:rFonts w:ascii="Arial" w:hAnsi="Arial"/>
          <w:b/>
          <w:bCs/>
        </w:rPr>
        <w:t xml:space="preserve">Σκηνοθεσία: </w:t>
      </w:r>
      <w:r>
        <w:rPr>
          <w:rFonts w:ascii="Arial" w:hAnsi="Arial"/>
        </w:rPr>
        <w:t>Δημήτρης Καραντζάς</w:t>
      </w:r>
      <w:r w:rsidR="00B06AB9">
        <w:rPr>
          <w:rFonts w:ascii="Arial" w:hAnsi="Arial"/>
        </w:rPr>
        <w:br/>
      </w:r>
      <w:r>
        <w:rPr>
          <w:rFonts w:ascii="Arial" w:hAnsi="Arial"/>
          <w:b/>
          <w:bCs/>
        </w:rPr>
        <w:t xml:space="preserve">Συνεργάτης στη δραματουργία: </w:t>
      </w:r>
      <w:r>
        <w:rPr>
          <w:rFonts w:ascii="Arial" w:hAnsi="Arial"/>
        </w:rPr>
        <w:t>Θεοδώρα Καπράλου</w:t>
      </w:r>
      <w:r w:rsidR="00B06AB9">
        <w:rPr>
          <w:rFonts w:ascii="Arial" w:hAnsi="Arial"/>
        </w:rPr>
        <w:br/>
      </w:r>
      <w:r>
        <w:rPr>
          <w:rFonts w:ascii="Arial" w:hAnsi="Arial"/>
          <w:b/>
          <w:bCs/>
        </w:rPr>
        <w:t>Σκηνικά:</w:t>
      </w:r>
      <w:r>
        <w:rPr>
          <w:rFonts w:ascii="Arial" w:hAnsi="Arial"/>
        </w:rPr>
        <w:t xml:space="preserve"> Κλειώ Μπομπότη</w:t>
      </w:r>
      <w:r w:rsidR="00B06AB9">
        <w:rPr>
          <w:rFonts w:ascii="Arial" w:hAnsi="Arial"/>
        </w:rPr>
        <w:br/>
      </w:r>
      <w:r>
        <w:rPr>
          <w:rFonts w:ascii="Arial" w:hAnsi="Arial"/>
          <w:b/>
          <w:bCs/>
        </w:rPr>
        <w:t>Κοστούμια:</w:t>
      </w:r>
      <w:r>
        <w:rPr>
          <w:rFonts w:ascii="Arial" w:hAnsi="Arial"/>
        </w:rPr>
        <w:t xml:space="preserve"> Ιωάννα Τσάμη</w:t>
      </w:r>
      <w:r w:rsidR="00B06AB9">
        <w:rPr>
          <w:rFonts w:ascii="Arial" w:hAnsi="Arial"/>
        </w:rPr>
        <w:br/>
      </w:r>
      <w:r>
        <w:rPr>
          <w:rFonts w:ascii="Arial" w:hAnsi="Arial"/>
          <w:b/>
          <w:bCs/>
        </w:rPr>
        <w:t>Κίνηση:</w:t>
      </w:r>
      <w:r>
        <w:rPr>
          <w:rFonts w:ascii="Arial" w:hAnsi="Arial"/>
        </w:rPr>
        <w:t xml:space="preserve"> Τάσος Καραχάλιος</w:t>
      </w:r>
      <w:r w:rsidR="00B06AB9">
        <w:rPr>
          <w:rFonts w:ascii="Arial" w:hAnsi="Arial"/>
        </w:rPr>
        <w:br/>
      </w:r>
      <w:r>
        <w:rPr>
          <w:rFonts w:ascii="Arial" w:hAnsi="Arial"/>
          <w:b/>
          <w:bCs/>
        </w:rPr>
        <w:t>Μουσική:</w:t>
      </w:r>
      <w:r>
        <w:rPr>
          <w:rFonts w:ascii="Arial" w:hAnsi="Arial"/>
        </w:rPr>
        <w:t>Ανρί Κεργκομάρ</w:t>
      </w:r>
      <w:r w:rsidR="00B06AB9">
        <w:rPr>
          <w:rFonts w:ascii="Arial" w:hAnsi="Arial"/>
        </w:rPr>
        <w:br/>
      </w:r>
      <w:r>
        <w:rPr>
          <w:rFonts w:ascii="Arial" w:hAnsi="Arial"/>
          <w:b/>
          <w:bCs/>
        </w:rPr>
        <w:t>Φωτισμοί:</w:t>
      </w:r>
      <w:r>
        <w:rPr>
          <w:rFonts w:ascii="Arial" w:hAnsi="Arial"/>
        </w:rPr>
        <w:t xml:space="preserve"> Αλέκος Αναστασίου</w:t>
      </w:r>
      <w:r w:rsidR="00B06AB9">
        <w:rPr>
          <w:rFonts w:ascii="Arial" w:hAnsi="Arial"/>
        </w:rPr>
        <w:br/>
      </w:r>
      <w:r>
        <w:rPr>
          <w:rFonts w:ascii="Arial" w:hAnsi="Arial"/>
          <w:b/>
          <w:bCs/>
        </w:rPr>
        <w:t>Βοηθός σκηνοθέτη:</w:t>
      </w:r>
      <w:r>
        <w:rPr>
          <w:rFonts w:ascii="Arial" w:hAnsi="Arial"/>
        </w:rPr>
        <w:t>Γκέλυ Καλαμπάκα</w:t>
      </w:r>
      <w:r w:rsidR="00B06AB9">
        <w:rPr>
          <w:rFonts w:ascii="Arial" w:hAnsi="Arial"/>
        </w:rPr>
        <w:br/>
      </w:r>
      <w:r>
        <w:rPr>
          <w:rFonts w:ascii="Arial" w:hAnsi="Arial"/>
          <w:b/>
          <w:bCs/>
          <w:color w:val="000000"/>
        </w:rPr>
        <w:t>Παραγωγή:</w:t>
      </w:r>
      <w:r>
        <w:rPr>
          <w:rFonts w:ascii="Arial" w:hAnsi="Arial"/>
          <w:color w:val="000000"/>
        </w:rPr>
        <w:t xml:space="preserve"> </w:t>
      </w:r>
      <w:r w:rsidR="00752ED5" w:rsidRPr="00752ED5">
        <w:rPr>
          <w:rFonts w:ascii="Calibri" w:eastAsiaTheme="minorHAnsi" w:hAnsi="Calibri" w:cs="Calibri"/>
          <w:sz w:val="24"/>
          <w:szCs w:val="24"/>
          <w:lang w:val="en-US" w:eastAsia="en-US"/>
        </w:rPr>
        <w:t>"ΤΟ ΘΕΑΤΡΟ"</w:t>
      </w:r>
    </w:p>
    <w:p w14:paraId="5ED9637E" w14:textId="77777777" w:rsidR="00E07657" w:rsidRPr="00B06AB9" w:rsidRDefault="00E07657" w:rsidP="00E07657">
      <w:pPr>
        <w:rPr>
          <w:rFonts w:ascii="Arial" w:hAnsi="Arial"/>
          <w:b/>
          <w:u w:val="single"/>
        </w:rPr>
      </w:pPr>
      <w:r w:rsidRPr="00B06AB9">
        <w:rPr>
          <w:rFonts w:ascii="Arial" w:hAnsi="Arial"/>
          <w:b/>
          <w:color w:val="222222"/>
          <w:u w:val="single"/>
        </w:rPr>
        <w:t>ΔΙΑΝΟΜΗ</w:t>
      </w:r>
    </w:p>
    <w:p w14:paraId="54CAC1BF" w14:textId="77777777" w:rsidR="00E07657" w:rsidRDefault="00E07657" w:rsidP="00E07657">
      <w:pPr>
        <w:tabs>
          <w:tab w:val="left" w:pos="945"/>
        </w:tabs>
        <w:rPr>
          <w:rFonts w:ascii="Arial" w:hAnsi="Arial"/>
        </w:rPr>
      </w:pPr>
      <w:r>
        <w:rPr>
          <w:rFonts w:ascii="Arial" w:hAnsi="Arial"/>
          <w:b/>
          <w:bCs/>
          <w:color w:val="222222"/>
        </w:rPr>
        <w:t xml:space="preserve">Στρεψιαδης </w:t>
      </w:r>
      <w:r>
        <w:rPr>
          <w:rFonts w:ascii="Arial" w:hAnsi="Arial"/>
          <w:color w:val="222222"/>
        </w:rPr>
        <w:t>Γιώργος Γάλλος</w:t>
      </w:r>
      <w:r>
        <w:rPr>
          <w:rFonts w:ascii="Arial" w:hAnsi="Arial"/>
        </w:rPr>
        <w:br/>
      </w:r>
      <w:r>
        <w:rPr>
          <w:rFonts w:ascii="Arial" w:hAnsi="Arial"/>
          <w:b/>
          <w:bCs/>
          <w:color w:val="222222"/>
        </w:rPr>
        <w:t>Σωκρατης</w:t>
      </w:r>
      <w:r>
        <w:rPr>
          <w:rFonts w:ascii="Arial" w:hAnsi="Arial"/>
          <w:color w:val="222222"/>
        </w:rPr>
        <w:t xml:space="preserve"> Νίκος Καραθάνος</w:t>
      </w:r>
      <w:r>
        <w:rPr>
          <w:rFonts w:ascii="Arial" w:hAnsi="Arial"/>
        </w:rPr>
        <w:br/>
      </w:r>
      <w:r>
        <w:rPr>
          <w:rFonts w:ascii="Arial" w:hAnsi="Arial"/>
          <w:b/>
          <w:bCs/>
          <w:color w:val="222222"/>
        </w:rPr>
        <w:t>Ποιητής</w:t>
      </w:r>
      <w:r>
        <w:rPr>
          <w:rFonts w:ascii="Arial" w:hAnsi="Arial"/>
          <w:color w:val="222222"/>
        </w:rPr>
        <w:t xml:space="preserve"> Χρήστος Λούλης</w:t>
      </w:r>
      <w:r>
        <w:rPr>
          <w:rFonts w:ascii="Arial" w:hAnsi="Arial"/>
        </w:rPr>
        <w:br/>
      </w:r>
      <w:r>
        <w:rPr>
          <w:rFonts w:ascii="Arial" w:hAnsi="Arial"/>
          <w:b/>
          <w:bCs/>
          <w:color w:val="222222"/>
        </w:rPr>
        <w:t>Δικαίος Λόγος</w:t>
      </w:r>
      <w:r>
        <w:rPr>
          <w:rFonts w:ascii="Arial" w:hAnsi="Arial"/>
          <w:color w:val="222222"/>
        </w:rPr>
        <w:t xml:space="preserve"> Καρυοφυλλιά Καραμπέτη</w:t>
      </w:r>
      <w:r>
        <w:rPr>
          <w:rFonts w:ascii="Arial" w:hAnsi="Arial"/>
        </w:rPr>
        <w:br/>
      </w:r>
      <w:r>
        <w:rPr>
          <w:rFonts w:ascii="Arial" w:hAnsi="Arial"/>
          <w:b/>
          <w:bCs/>
          <w:color w:val="222222"/>
        </w:rPr>
        <w:t>Άδικος Λόγος</w:t>
      </w:r>
      <w:r>
        <w:rPr>
          <w:rFonts w:ascii="Arial" w:hAnsi="Arial"/>
          <w:color w:val="222222"/>
        </w:rPr>
        <w:t xml:space="preserve"> Θεοδώρα Τζήμου</w:t>
      </w:r>
      <w:r>
        <w:rPr>
          <w:rFonts w:ascii="Arial" w:hAnsi="Arial"/>
        </w:rPr>
        <w:br/>
      </w:r>
      <w:r>
        <w:rPr>
          <w:rFonts w:ascii="Arial" w:hAnsi="Arial"/>
          <w:b/>
          <w:bCs/>
          <w:color w:val="222222"/>
        </w:rPr>
        <w:t>Φειδιππίδης</w:t>
      </w:r>
      <w:r>
        <w:rPr>
          <w:rFonts w:ascii="Arial" w:hAnsi="Arial"/>
          <w:color w:val="222222"/>
        </w:rPr>
        <w:t xml:space="preserve"> Αινείας Τσαμάτης</w:t>
      </w:r>
      <w:r>
        <w:rPr>
          <w:rFonts w:ascii="Arial" w:hAnsi="Arial"/>
        </w:rPr>
        <w:br/>
      </w:r>
      <w:r>
        <w:rPr>
          <w:rFonts w:ascii="Arial" w:hAnsi="Arial"/>
          <w:b/>
          <w:bCs/>
          <w:color w:val="222222"/>
        </w:rPr>
        <w:t xml:space="preserve">Μαθητές </w:t>
      </w:r>
      <w:r>
        <w:rPr>
          <w:rFonts w:ascii="Arial" w:hAnsi="Arial"/>
          <w:color w:val="222222"/>
        </w:rPr>
        <w:t>Παναγιώτης Εξαρχέας</w:t>
      </w:r>
      <w:r>
        <w:rPr>
          <w:rFonts w:ascii="Arial" w:hAnsi="Arial"/>
        </w:rPr>
        <w:br/>
      </w:r>
      <w:r>
        <w:rPr>
          <w:rFonts w:ascii="Arial" w:hAnsi="Arial"/>
          <w:color w:val="222222"/>
        </w:rPr>
        <w:t>Πάνος Παπαδόπουλος</w:t>
      </w:r>
      <w:r>
        <w:rPr>
          <w:rFonts w:ascii="Arial" w:hAnsi="Arial"/>
        </w:rPr>
        <w:br/>
      </w:r>
      <w:r>
        <w:rPr>
          <w:rFonts w:ascii="Arial" w:hAnsi="Arial"/>
          <w:b/>
          <w:bCs/>
          <w:color w:val="222222"/>
        </w:rPr>
        <w:t>Δανειστής</w:t>
      </w:r>
      <w:r>
        <w:rPr>
          <w:rFonts w:ascii="Arial" w:hAnsi="Arial"/>
          <w:color w:val="222222"/>
        </w:rPr>
        <w:t xml:space="preserve"> Γιάννης Κλίνης</w:t>
      </w:r>
      <w:r>
        <w:rPr>
          <w:rFonts w:ascii="Arial" w:hAnsi="Arial"/>
        </w:rPr>
        <w:br/>
      </w:r>
      <w:r>
        <w:rPr>
          <w:rFonts w:ascii="Arial" w:hAnsi="Arial"/>
          <w:b/>
          <w:bCs/>
          <w:color w:val="222222"/>
        </w:rPr>
        <w:t>Κορυφαίες</w:t>
      </w:r>
      <w:r>
        <w:rPr>
          <w:rFonts w:ascii="Arial" w:hAnsi="Arial"/>
        </w:rPr>
        <w:br/>
      </w:r>
      <w:r>
        <w:rPr>
          <w:rFonts w:ascii="Arial" w:hAnsi="Arial"/>
          <w:color w:val="222222"/>
        </w:rPr>
        <w:t>Αλεξάνδρα Αϊδίνη</w:t>
      </w:r>
      <w:r>
        <w:rPr>
          <w:rFonts w:ascii="Arial" w:hAnsi="Arial"/>
        </w:rPr>
        <w:br/>
      </w:r>
      <w:r>
        <w:rPr>
          <w:rFonts w:ascii="Arial" w:hAnsi="Arial"/>
          <w:color w:val="222222"/>
        </w:rPr>
        <w:t>Ευδοξία Ανδρουλιδάκη</w:t>
      </w:r>
      <w:r>
        <w:rPr>
          <w:rFonts w:ascii="Arial" w:hAnsi="Arial"/>
        </w:rPr>
        <w:br/>
        <w:t>Έ</w:t>
      </w:r>
      <w:r>
        <w:rPr>
          <w:rFonts w:ascii="Arial" w:hAnsi="Arial"/>
          <w:color w:val="222222"/>
        </w:rPr>
        <w:t>μιλυ Κολιανδρή</w:t>
      </w:r>
      <w:r>
        <w:rPr>
          <w:rFonts w:ascii="Arial" w:hAnsi="Arial"/>
        </w:rPr>
        <w:br/>
      </w:r>
      <w:r>
        <w:rPr>
          <w:rFonts w:ascii="Arial" w:hAnsi="Arial"/>
          <w:color w:val="222222"/>
        </w:rPr>
        <w:t>Ελίνα Ρίζου</w:t>
      </w:r>
      <w:r>
        <w:rPr>
          <w:rFonts w:ascii="Arial" w:hAnsi="Arial"/>
        </w:rPr>
        <w:br/>
      </w:r>
      <w:r>
        <w:rPr>
          <w:rFonts w:ascii="Arial" w:hAnsi="Arial"/>
        </w:rPr>
        <w:br/>
      </w:r>
      <w:r>
        <w:rPr>
          <w:rFonts w:ascii="Arial" w:hAnsi="Arial"/>
          <w:b/>
          <w:bCs/>
          <w:color w:val="222222"/>
        </w:rPr>
        <w:t>Χορός</w:t>
      </w:r>
      <w:r>
        <w:rPr>
          <w:rFonts w:ascii="Arial" w:hAnsi="Arial"/>
          <w:color w:val="222222"/>
        </w:rPr>
        <w:t xml:space="preserve"> </w:t>
      </w:r>
      <w:r w:rsidRPr="00E07657">
        <w:rPr>
          <w:rFonts w:ascii="Arial" w:hAnsi="Arial"/>
          <w:color w:val="222222"/>
        </w:rPr>
        <w:t>(</w:t>
      </w:r>
      <w:r>
        <w:rPr>
          <w:rFonts w:ascii="Arial" w:hAnsi="Arial"/>
          <w:color w:val="222222"/>
        </w:rPr>
        <w:t>με αλφαβητική σειρά)</w:t>
      </w:r>
    </w:p>
    <w:p w14:paraId="42A72234" w14:textId="77777777" w:rsidR="00DD73B6" w:rsidRDefault="00E07657" w:rsidP="00745A8C">
      <w:pPr>
        <w:rPr>
          <w:rFonts w:ascii="Arial" w:hAnsi="Arial"/>
        </w:rPr>
      </w:pPr>
      <w:r>
        <w:rPr>
          <w:rFonts w:ascii="Arial" w:hAnsi="Arial"/>
          <w:color w:val="222222"/>
        </w:rPr>
        <w:lastRenderedPageBreak/>
        <w:t>Αλεξάνδρα Αϊδίνη,Ευδοξια Ανδρουλιδάκη, Παναγιώτης Εξαρχέας,Νίκος Καραθάνος,  Καρυοφυλλιά Καραμπέτη, Γιάννης Κλίνης, Εμιλυ Κολιανδρή, Χρήστος Λούλης, Πάνος Παπαδόπουλος, Θεοδώρα Τζήμου</w:t>
      </w:r>
    </w:p>
    <w:p w14:paraId="5FED26FE" w14:textId="20D7F73D" w:rsidR="00745A8C" w:rsidRPr="00DD73B6" w:rsidRDefault="00745A8C" w:rsidP="00745A8C">
      <w:pPr>
        <w:rPr>
          <w:rFonts w:ascii="Arial" w:hAnsi="Arial"/>
        </w:rPr>
      </w:pPr>
      <w:r w:rsidRPr="00DD73B6">
        <w:rPr>
          <w:rFonts w:ascii="Arial" w:eastAsiaTheme="minorHAnsi" w:hAnsi="Arial" w:cs="Arial"/>
          <w:b/>
          <w:u w:val="single"/>
          <w:lang w:val="en-US" w:eastAsia="en-US"/>
        </w:rPr>
        <w:t xml:space="preserve">Προπώληση </w:t>
      </w:r>
      <w:hyperlink r:id="rId12" w:history="1">
        <w:r w:rsidRPr="00745A8C">
          <w:rPr>
            <w:rFonts w:ascii="Arial" w:eastAsiaTheme="minorHAnsi" w:hAnsi="Arial" w:cs="Arial"/>
            <w:color w:val="0000E9"/>
            <w:u w:val="single" w:color="0000E9"/>
            <w:lang w:val="en-US" w:eastAsia="en-US"/>
          </w:rPr>
          <w:t>https://www.ticketmaster.gr/homePage.html/ticketmaster_se_2004526.html</w:t>
        </w:r>
      </w:hyperlink>
    </w:p>
    <w:p w14:paraId="668B410E" w14:textId="77777777" w:rsidR="00E07657" w:rsidRDefault="00E07657" w:rsidP="00E07657">
      <w:pPr>
        <w:rPr>
          <w:rFonts w:ascii="Liberation Serif" w:hAnsi="Liberation Serif"/>
        </w:rPr>
      </w:pPr>
    </w:p>
    <w:p w14:paraId="074BA9A1" w14:textId="77777777" w:rsidR="00E07657" w:rsidRDefault="00E07657" w:rsidP="00E07657">
      <w:pPr>
        <w:rPr>
          <w:rFonts w:ascii="Roboto" w:hAnsi="Roboto"/>
          <w:color w:val="000000"/>
          <w:sz w:val="30"/>
          <w:szCs w:val="30"/>
        </w:rPr>
      </w:pPr>
    </w:p>
    <w:p w14:paraId="7CB747DF" w14:textId="77777777" w:rsidR="00E07657" w:rsidRDefault="00E07657" w:rsidP="00E07657">
      <w:pPr>
        <w:rPr>
          <w:rFonts w:ascii="Roboto" w:hAnsi="Roboto"/>
          <w:color w:val="000000"/>
          <w:sz w:val="30"/>
          <w:szCs w:val="30"/>
        </w:rPr>
      </w:pPr>
    </w:p>
    <w:p w14:paraId="1E4D33AB" w14:textId="77777777" w:rsidR="00E07657" w:rsidRDefault="00E07657" w:rsidP="00E07657">
      <w:pPr>
        <w:rPr>
          <w:rFonts w:ascii="Roboto" w:hAnsi="Roboto"/>
          <w:color w:val="000000"/>
          <w:sz w:val="30"/>
          <w:szCs w:val="30"/>
        </w:rPr>
      </w:pPr>
    </w:p>
    <w:p w14:paraId="12C3F221" w14:textId="77777777" w:rsidR="00E07657" w:rsidRDefault="00E07657" w:rsidP="00E07657">
      <w:pPr>
        <w:rPr>
          <w:rFonts w:ascii="Roboto" w:hAnsi="Roboto"/>
          <w:color w:val="000000"/>
          <w:sz w:val="30"/>
          <w:szCs w:val="30"/>
        </w:rPr>
      </w:pPr>
    </w:p>
    <w:p w14:paraId="022C88A6" w14:textId="77777777" w:rsidR="00E07657" w:rsidRDefault="00E07657" w:rsidP="00E07657">
      <w:pPr>
        <w:rPr>
          <w:rFonts w:ascii="Roboto" w:hAnsi="Roboto"/>
          <w:color w:val="000000"/>
          <w:sz w:val="30"/>
          <w:szCs w:val="30"/>
        </w:rPr>
      </w:pPr>
    </w:p>
    <w:p w14:paraId="3FC0774B" w14:textId="77777777" w:rsidR="008A1EA7" w:rsidRPr="00E07657" w:rsidRDefault="008A1EA7" w:rsidP="00E07657"/>
    <w:sectPr w:rsidR="008A1EA7" w:rsidRPr="00E07657">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96325" w14:textId="77777777" w:rsidR="00677243" w:rsidRDefault="00677243" w:rsidP="00677243">
      <w:pPr>
        <w:spacing w:after="0" w:line="240" w:lineRule="auto"/>
      </w:pPr>
      <w:r>
        <w:separator/>
      </w:r>
    </w:p>
  </w:endnote>
  <w:endnote w:type="continuationSeparator" w:id="0">
    <w:p w14:paraId="615E034A" w14:textId="77777777" w:rsidR="00677243" w:rsidRDefault="00677243" w:rsidP="0067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Segoe UI">
    <w:charset w:val="A1"/>
    <w:family w:val="swiss"/>
    <w:pitch w:val="variable"/>
    <w:sig w:usb0="E4002EFF" w:usb1="C000E47F" w:usb2="00000009" w:usb3="00000000" w:csb0="000001FF" w:csb1="00000000"/>
  </w:font>
  <w:font w:name="Liberation Serif">
    <w:altName w:val="Times New Roman"/>
    <w:charset w:val="A1"/>
    <w:family w:val="roman"/>
    <w:pitch w:val="variable"/>
  </w:font>
  <w:font w:name="NSimSu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Roboto">
    <w:altName w:val="Times New Roman"/>
    <w:charset w:val="A1"/>
    <w:family w:val="auto"/>
    <w:pitch w:val="default"/>
  </w:font>
  <w:font w:name="游ゴシック Light">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4E20A" w14:textId="77777777" w:rsidR="00677243" w:rsidRDefault="00677243" w:rsidP="00677243">
      <w:pPr>
        <w:spacing w:after="0" w:line="240" w:lineRule="auto"/>
      </w:pPr>
      <w:r>
        <w:separator/>
      </w:r>
    </w:p>
  </w:footnote>
  <w:footnote w:type="continuationSeparator" w:id="0">
    <w:p w14:paraId="4F467A29" w14:textId="77777777" w:rsidR="00677243" w:rsidRDefault="00677243" w:rsidP="006772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F539E" w14:textId="1873FA49" w:rsidR="00677243" w:rsidRDefault="00677243">
    <w:pPr>
      <w:pStyle w:val="Header"/>
    </w:pPr>
    <w:r>
      <w:rPr>
        <w:b/>
        <w:noProof/>
        <w:lang w:val="en-US"/>
      </w:rPr>
      <w:drawing>
        <wp:inline distT="0" distB="0" distL="0" distR="0" wp14:anchorId="34559039" wp14:editId="1E3F7514">
          <wp:extent cx="3419475" cy="888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ck-03.png"/>
                  <pic:cNvPicPr/>
                </pic:nvPicPr>
                <pic:blipFill>
                  <a:blip r:embed="rId1">
                    <a:extLst>
                      <a:ext uri="{28A0092B-C50C-407E-A947-70E740481C1C}">
                        <a14:useLocalDpi xmlns:a14="http://schemas.microsoft.com/office/drawing/2010/main" val="0"/>
                      </a:ext>
                    </a:extLst>
                  </a:blip>
                  <a:stretch>
                    <a:fillRect/>
                  </a:stretch>
                </pic:blipFill>
                <pic:spPr>
                  <a:xfrm>
                    <a:off x="0" y="0"/>
                    <a:ext cx="3443298" cy="8950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69"/>
    <w:rsid w:val="000816EE"/>
    <w:rsid w:val="000B3B69"/>
    <w:rsid w:val="000F0F6E"/>
    <w:rsid w:val="001858C0"/>
    <w:rsid w:val="00196B64"/>
    <w:rsid w:val="001F1DB0"/>
    <w:rsid w:val="002355CD"/>
    <w:rsid w:val="00253C39"/>
    <w:rsid w:val="00256044"/>
    <w:rsid w:val="002710DB"/>
    <w:rsid w:val="002D6026"/>
    <w:rsid w:val="002F694F"/>
    <w:rsid w:val="003A7D0F"/>
    <w:rsid w:val="003C17F8"/>
    <w:rsid w:val="003F1A0E"/>
    <w:rsid w:val="00403053"/>
    <w:rsid w:val="0041205A"/>
    <w:rsid w:val="00414732"/>
    <w:rsid w:val="004605F0"/>
    <w:rsid w:val="00466E81"/>
    <w:rsid w:val="004E76E1"/>
    <w:rsid w:val="00505F2C"/>
    <w:rsid w:val="00524EDE"/>
    <w:rsid w:val="005543C2"/>
    <w:rsid w:val="005716D1"/>
    <w:rsid w:val="005B4C84"/>
    <w:rsid w:val="005E09D1"/>
    <w:rsid w:val="0060763E"/>
    <w:rsid w:val="00677243"/>
    <w:rsid w:val="0069319D"/>
    <w:rsid w:val="0071554A"/>
    <w:rsid w:val="00725EAC"/>
    <w:rsid w:val="00745A8C"/>
    <w:rsid w:val="00752ED5"/>
    <w:rsid w:val="00783AEF"/>
    <w:rsid w:val="008108EE"/>
    <w:rsid w:val="008252F9"/>
    <w:rsid w:val="008545F1"/>
    <w:rsid w:val="008A1EA7"/>
    <w:rsid w:val="008A74C5"/>
    <w:rsid w:val="00910809"/>
    <w:rsid w:val="00923A32"/>
    <w:rsid w:val="00955914"/>
    <w:rsid w:val="009967DC"/>
    <w:rsid w:val="00A3495A"/>
    <w:rsid w:val="00A56591"/>
    <w:rsid w:val="00A8379E"/>
    <w:rsid w:val="00AF2F75"/>
    <w:rsid w:val="00B055AA"/>
    <w:rsid w:val="00B06AB9"/>
    <w:rsid w:val="00B2481C"/>
    <w:rsid w:val="00B803DA"/>
    <w:rsid w:val="00BC2746"/>
    <w:rsid w:val="00C00413"/>
    <w:rsid w:val="00C63DCA"/>
    <w:rsid w:val="00C742C6"/>
    <w:rsid w:val="00D42C6A"/>
    <w:rsid w:val="00D948E0"/>
    <w:rsid w:val="00D95337"/>
    <w:rsid w:val="00DD73B6"/>
    <w:rsid w:val="00E07657"/>
    <w:rsid w:val="00E4521A"/>
    <w:rsid w:val="00EF0FDB"/>
    <w:rsid w:val="00F56509"/>
    <w:rsid w:val="00F7455C"/>
    <w:rsid w:val="00F93B84"/>
    <w:rsid w:val="00FA4D36"/>
    <w:rsid w:val="00FC7AE4"/>
    <w:rsid w:val="00FF60E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BF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F0"/>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0EF"/>
    <w:rPr>
      <w:color w:val="0000FF"/>
      <w:u w:val="single"/>
    </w:rPr>
  </w:style>
  <w:style w:type="character" w:styleId="FollowedHyperlink">
    <w:name w:val="FollowedHyperlink"/>
    <w:basedOn w:val="DefaultParagraphFont"/>
    <w:uiPriority w:val="99"/>
    <w:semiHidden/>
    <w:unhideWhenUsed/>
    <w:rsid w:val="005E09D1"/>
    <w:rPr>
      <w:color w:val="954F72" w:themeColor="followedHyperlink"/>
      <w:u w:val="single"/>
    </w:rPr>
  </w:style>
  <w:style w:type="paragraph" w:styleId="BalloonText">
    <w:name w:val="Balloon Text"/>
    <w:basedOn w:val="Normal"/>
    <w:link w:val="BalloonTextChar"/>
    <w:uiPriority w:val="99"/>
    <w:semiHidden/>
    <w:unhideWhenUsed/>
    <w:rsid w:val="00677243"/>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77243"/>
    <w:rPr>
      <w:rFonts w:ascii="Segoe UI" w:hAnsi="Segoe UI" w:cs="Segoe UI"/>
      <w:sz w:val="18"/>
      <w:szCs w:val="18"/>
    </w:rPr>
  </w:style>
  <w:style w:type="paragraph" w:styleId="Header">
    <w:name w:val="header"/>
    <w:basedOn w:val="Normal"/>
    <w:link w:val="HeaderChar"/>
    <w:uiPriority w:val="99"/>
    <w:unhideWhenUsed/>
    <w:rsid w:val="00677243"/>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77243"/>
  </w:style>
  <w:style w:type="paragraph" w:styleId="Footer">
    <w:name w:val="footer"/>
    <w:basedOn w:val="Normal"/>
    <w:link w:val="FooterChar"/>
    <w:uiPriority w:val="99"/>
    <w:unhideWhenUsed/>
    <w:rsid w:val="00677243"/>
    <w:pPr>
      <w:tabs>
        <w:tab w:val="center" w:pos="4153"/>
        <w:tab w:val="right" w:pos="830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677243"/>
  </w:style>
  <w:style w:type="character" w:customStyle="1" w:styleId="UnresolvedMention1">
    <w:name w:val="Unresolved Mention1"/>
    <w:basedOn w:val="DefaultParagraphFont"/>
    <w:uiPriority w:val="99"/>
    <w:semiHidden/>
    <w:unhideWhenUsed/>
    <w:rsid w:val="00677243"/>
    <w:rPr>
      <w:color w:val="605E5C"/>
      <w:shd w:val="clear" w:color="auto" w:fill="E1DFDD"/>
    </w:rPr>
  </w:style>
  <w:style w:type="paragraph" w:styleId="BodyText">
    <w:name w:val="Body Text"/>
    <w:basedOn w:val="Normal"/>
    <w:link w:val="BodyTextChar"/>
    <w:semiHidden/>
    <w:unhideWhenUsed/>
    <w:rsid w:val="00E07657"/>
    <w:pPr>
      <w:spacing w:after="140"/>
    </w:pPr>
    <w:rPr>
      <w:rFonts w:ascii="Liberation Serif" w:eastAsia="NSimSun" w:hAnsi="Liberation Serif" w:cs="Arial"/>
      <w:kern w:val="2"/>
      <w:sz w:val="24"/>
      <w:szCs w:val="24"/>
      <w:lang w:eastAsia="zh-CN" w:bidi="hi-IN"/>
    </w:rPr>
  </w:style>
  <w:style w:type="character" w:customStyle="1" w:styleId="BodyTextChar">
    <w:name w:val="Body Text Char"/>
    <w:basedOn w:val="DefaultParagraphFont"/>
    <w:link w:val="BodyText"/>
    <w:semiHidden/>
    <w:rsid w:val="00E07657"/>
    <w:rPr>
      <w:rFonts w:ascii="Liberation Serif" w:eastAsia="NSimSun" w:hAnsi="Liberation Serif" w:cs="Arial"/>
      <w:kern w:val="2"/>
      <w:sz w:val="24"/>
      <w:szCs w:val="24"/>
      <w:lang w:eastAsia="zh-CN" w:bidi="hi-IN"/>
    </w:rPr>
  </w:style>
  <w:style w:type="character" w:customStyle="1" w:styleId="a">
    <w:name w:val="Έντονη έμφαση"/>
    <w:qFormat/>
    <w:rsid w:val="00E0765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F0"/>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0EF"/>
    <w:rPr>
      <w:color w:val="0000FF"/>
      <w:u w:val="single"/>
    </w:rPr>
  </w:style>
  <w:style w:type="character" w:styleId="FollowedHyperlink">
    <w:name w:val="FollowedHyperlink"/>
    <w:basedOn w:val="DefaultParagraphFont"/>
    <w:uiPriority w:val="99"/>
    <w:semiHidden/>
    <w:unhideWhenUsed/>
    <w:rsid w:val="005E09D1"/>
    <w:rPr>
      <w:color w:val="954F72" w:themeColor="followedHyperlink"/>
      <w:u w:val="single"/>
    </w:rPr>
  </w:style>
  <w:style w:type="paragraph" w:styleId="BalloonText">
    <w:name w:val="Balloon Text"/>
    <w:basedOn w:val="Normal"/>
    <w:link w:val="BalloonTextChar"/>
    <w:uiPriority w:val="99"/>
    <w:semiHidden/>
    <w:unhideWhenUsed/>
    <w:rsid w:val="00677243"/>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77243"/>
    <w:rPr>
      <w:rFonts w:ascii="Segoe UI" w:hAnsi="Segoe UI" w:cs="Segoe UI"/>
      <w:sz w:val="18"/>
      <w:szCs w:val="18"/>
    </w:rPr>
  </w:style>
  <w:style w:type="paragraph" w:styleId="Header">
    <w:name w:val="header"/>
    <w:basedOn w:val="Normal"/>
    <w:link w:val="HeaderChar"/>
    <w:uiPriority w:val="99"/>
    <w:unhideWhenUsed/>
    <w:rsid w:val="00677243"/>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77243"/>
  </w:style>
  <w:style w:type="paragraph" w:styleId="Footer">
    <w:name w:val="footer"/>
    <w:basedOn w:val="Normal"/>
    <w:link w:val="FooterChar"/>
    <w:uiPriority w:val="99"/>
    <w:unhideWhenUsed/>
    <w:rsid w:val="00677243"/>
    <w:pPr>
      <w:tabs>
        <w:tab w:val="center" w:pos="4153"/>
        <w:tab w:val="right" w:pos="830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677243"/>
  </w:style>
  <w:style w:type="character" w:customStyle="1" w:styleId="UnresolvedMention1">
    <w:name w:val="Unresolved Mention1"/>
    <w:basedOn w:val="DefaultParagraphFont"/>
    <w:uiPriority w:val="99"/>
    <w:semiHidden/>
    <w:unhideWhenUsed/>
    <w:rsid w:val="00677243"/>
    <w:rPr>
      <w:color w:val="605E5C"/>
      <w:shd w:val="clear" w:color="auto" w:fill="E1DFDD"/>
    </w:rPr>
  </w:style>
  <w:style w:type="paragraph" w:styleId="BodyText">
    <w:name w:val="Body Text"/>
    <w:basedOn w:val="Normal"/>
    <w:link w:val="BodyTextChar"/>
    <w:semiHidden/>
    <w:unhideWhenUsed/>
    <w:rsid w:val="00E07657"/>
    <w:pPr>
      <w:spacing w:after="140"/>
    </w:pPr>
    <w:rPr>
      <w:rFonts w:ascii="Liberation Serif" w:eastAsia="NSimSun" w:hAnsi="Liberation Serif" w:cs="Arial"/>
      <w:kern w:val="2"/>
      <w:sz w:val="24"/>
      <w:szCs w:val="24"/>
      <w:lang w:eastAsia="zh-CN" w:bidi="hi-IN"/>
    </w:rPr>
  </w:style>
  <w:style w:type="character" w:customStyle="1" w:styleId="BodyTextChar">
    <w:name w:val="Body Text Char"/>
    <w:basedOn w:val="DefaultParagraphFont"/>
    <w:link w:val="BodyText"/>
    <w:semiHidden/>
    <w:rsid w:val="00E07657"/>
    <w:rPr>
      <w:rFonts w:ascii="Liberation Serif" w:eastAsia="NSimSun" w:hAnsi="Liberation Serif" w:cs="Arial"/>
      <w:kern w:val="2"/>
      <w:sz w:val="24"/>
      <w:szCs w:val="24"/>
      <w:lang w:eastAsia="zh-CN" w:bidi="hi-IN"/>
    </w:rPr>
  </w:style>
  <w:style w:type="character" w:customStyle="1" w:styleId="a">
    <w:name w:val="Έντονη έμφαση"/>
    <w:qFormat/>
    <w:rsid w:val="00E07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70005">
      <w:bodyDiv w:val="1"/>
      <w:marLeft w:val="0"/>
      <w:marRight w:val="0"/>
      <w:marTop w:val="0"/>
      <w:marBottom w:val="0"/>
      <w:divBdr>
        <w:top w:val="none" w:sz="0" w:space="0" w:color="auto"/>
        <w:left w:val="none" w:sz="0" w:space="0" w:color="auto"/>
        <w:bottom w:val="none" w:sz="0" w:space="0" w:color="auto"/>
        <w:right w:val="none" w:sz="0" w:space="0" w:color="auto"/>
      </w:divBdr>
    </w:div>
    <w:div w:id="354695172">
      <w:bodyDiv w:val="1"/>
      <w:marLeft w:val="0"/>
      <w:marRight w:val="0"/>
      <w:marTop w:val="0"/>
      <w:marBottom w:val="0"/>
      <w:divBdr>
        <w:top w:val="none" w:sz="0" w:space="0" w:color="auto"/>
        <w:left w:val="none" w:sz="0" w:space="0" w:color="auto"/>
        <w:bottom w:val="none" w:sz="0" w:space="0" w:color="auto"/>
        <w:right w:val="none" w:sz="0" w:space="0" w:color="auto"/>
      </w:divBdr>
    </w:div>
    <w:div w:id="363335701">
      <w:bodyDiv w:val="1"/>
      <w:marLeft w:val="0"/>
      <w:marRight w:val="0"/>
      <w:marTop w:val="0"/>
      <w:marBottom w:val="0"/>
      <w:divBdr>
        <w:top w:val="none" w:sz="0" w:space="0" w:color="auto"/>
        <w:left w:val="none" w:sz="0" w:space="0" w:color="auto"/>
        <w:bottom w:val="none" w:sz="0" w:space="0" w:color="auto"/>
        <w:right w:val="none" w:sz="0" w:space="0" w:color="auto"/>
      </w:divBdr>
    </w:div>
    <w:div w:id="379475652">
      <w:bodyDiv w:val="1"/>
      <w:marLeft w:val="0"/>
      <w:marRight w:val="0"/>
      <w:marTop w:val="0"/>
      <w:marBottom w:val="0"/>
      <w:divBdr>
        <w:top w:val="none" w:sz="0" w:space="0" w:color="auto"/>
        <w:left w:val="none" w:sz="0" w:space="0" w:color="auto"/>
        <w:bottom w:val="none" w:sz="0" w:space="0" w:color="auto"/>
        <w:right w:val="none" w:sz="0" w:space="0" w:color="auto"/>
      </w:divBdr>
    </w:div>
    <w:div w:id="450979796">
      <w:bodyDiv w:val="1"/>
      <w:marLeft w:val="0"/>
      <w:marRight w:val="0"/>
      <w:marTop w:val="0"/>
      <w:marBottom w:val="0"/>
      <w:divBdr>
        <w:top w:val="none" w:sz="0" w:space="0" w:color="auto"/>
        <w:left w:val="none" w:sz="0" w:space="0" w:color="auto"/>
        <w:bottom w:val="none" w:sz="0" w:space="0" w:color="auto"/>
        <w:right w:val="none" w:sz="0" w:space="0" w:color="auto"/>
      </w:divBdr>
    </w:div>
    <w:div w:id="556204993">
      <w:bodyDiv w:val="1"/>
      <w:marLeft w:val="0"/>
      <w:marRight w:val="0"/>
      <w:marTop w:val="0"/>
      <w:marBottom w:val="0"/>
      <w:divBdr>
        <w:top w:val="none" w:sz="0" w:space="0" w:color="auto"/>
        <w:left w:val="none" w:sz="0" w:space="0" w:color="auto"/>
        <w:bottom w:val="none" w:sz="0" w:space="0" w:color="auto"/>
        <w:right w:val="none" w:sz="0" w:space="0" w:color="auto"/>
      </w:divBdr>
    </w:div>
    <w:div w:id="626668260">
      <w:bodyDiv w:val="1"/>
      <w:marLeft w:val="0"/>
      <w:marRight w:val="0"/>
      <w:marTop w:val="0"/>
      <w:marBottom w:val="0"/>
      <w:divBdr>
        <w:top w:val="none" w:sz="0" w:space="0" w:color="auto"/>
        <w:left w:val="none" w:sz="0" w:space="0" w:color="auto"/>
        <w:bottom w:val="none" w:sz="0" w:space="0" w:color="auto"/>
        <w:right w:val="none" w:sz="0" w:space="0" w:color="auto"/>
      </w:divBdr>
    </w:div>
    <w:div w:id="635645479">
      <w:bodyDiv w:val="1"/>
      <w:marLeft w:val="0"/>
      <w:marRight w:val="0"/>
      <w:marTop w:val="0"/>
      <w:marBottom w:val="0"/>
      <w:divBdr>
        <w:top w:val="none" w:sz="0" w:space="0" w:color="auto"/>
        <w:left w:val="none" w:sz="0" w:space="0" w:color="auto"/>
        <w:bottom w:val="none" w:sz="0" w:space="0" w:color="auto"/>
        <w:right w:val="none" w:sz="0" w:space="0" w:color="auto"/>
      </w:divBdr>
    </w:div>
    <w:div w:id="723025199">
      <w:bodyDiv w:val="1"/>
      <w:marLeft w:val="0"/>
      <w:marRight w:val="0"/>
      <w:marTop w:val="0"/>
      <w:marBottom w:val="0"/>
      <w:divBdr>
        <w:top w:val="none" w:sz="0" w:space="0" w:color="auto"/>
        <w:left w:val="none" w:sz="0" w:space="0" w:color="auto"/>
        <w:bottom w:val="none" w:sz="0" w:space="0" w:color="auto"/>
        <w:right w:val="none" w:sz="0" w:space="0" w:color="auto"/>
      </w:divBdr>
    </w:div>
    <w:div w:id="893586097">
      <w:bodyDiv w:val="1"/>
      <w:marLeft w:val="0"/>
      <w:marRight w:val="0"/>
      <w:marTop w:val="0"/>
      <w:marBottom w:val="0"/>
      <w:divBdr>
        <w:top w:val="none" w:sz="0" w:space="0" w:color="auto"/>
        <w:left w:val="none" w:sz="0" w:space="0" w:color="auto"/>
        <w:bottom w:val="none" w:sz="0" w:space="0" w:color="auto"/>
        <w:right w:val="none" w:sz="0" w:space="0" w:color="auto"/>
      </w:divBdr>
    </w:div>
    <w:div w:id="931283312">
      <w:bodyDiv w:val="1"/>
      <w:marLeft w:val="0"/>
      <w:marRight w:val="0"/>
      <w:marTop w:val="0"/>
      <w:marBottom w:val="0"/>
      <w:divBdr>
        <w:top w:val="none" w:sz="0" w:space="0" w:color="auto"/>
        <w:left w:val="none" w:sz="0" w:space="0" w:color="auto"/>
        <w:bottom w:val="none" w:sz="0" w:space="0" w:color="auto"/>
        <w:right w:val="none" w:sz="0" w:space="0" w:color="auto"/>
      </w:divBdr>
    </w:div>
    <w:div w:id="1158113998">
      <w:bodyDiv w:val="1"/>
      <w:marLeft w:val="0"/>
      <w:marRight w:val="0"/>
      <w:marTop w:val="0"/>
      <w:marBottom w:val="0"/>
      <w:divBdr>
        <w:top w:val="none" w:sz="0" w:space="0" w:color="auto"/>
        <w:left w:val="none" w:sz="0" w:space="0" w:color="auto"/>
        <w:bottom w:val="none" w:sz="0" w:space="0" w:color="auto"/>
        <w:right w:val="none" w:sz="0" w:space="0" w:color="auto"/>
      </w:divBdr>
    </w:div>
    <w:div w:id="1343124344">
      <w:bodyDiv w:val="1"/>
      <w:marLeft w:val="0"/>
      <w:marRight w:val="0"/>
      <w:marTop w:val="0"/>
      <w:marBottom w:val="0"/>
      <w:divBdr>
        <w:top w:val="none" w:sz="0" w:space="0" w:color="auto"/>
        <w:left w:val="none" w:sz="0" w:space="0" w:color="auto"/>
        <w:bottom w:val="none" w:sz="0" w:space="0" w:color="auto"/>
        <w:right w:val="none" w:sz="0" w:space="0" w:color="auto"/>
      </w:divBdr>
    </w:div>
    <w:div w:id="1351450184">
      <w:bodyDiv w:val="1"/>
      <w:marLeft w:val="0"/>
      <w:marRight w:val="0"/>
      <w:marTop w:val="0"/>
      <w:marBottom w:val="0"/>
      <w:divBdr>
        <w:top w:val="none" w:sz="0" w:space="0" w:color="auto"/>
        <w:left w:val="none" w:sz="0" w:space="0" w:color="auto"/>
        <w:bottom w:val="none" w:sz="0" w:space="0" w:color="auto"/>
        <w:right w:val="none" w:sz="0" w:space="0" w:color="auto"/>
      </w:divBdr>
    </w:div>
    <w:div w:id="18206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open?id=1NNDDhEUj_Oiq5aAiwEaJlvkcgbjGbfnv" TargetMode="External"/><Relationship Id="rId12" Type="http://schemas.openxmlformats.org/officeDocument/2006/relationships/hyperlink" Target="https://www.ticketmaster.gr/homePage.html/ticketmaster_se_2004526.html"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youtu.be/_I3MUZheLYU" TargetMode="External"/><Relationship Id="rId8" Type="http://schemas.openxmlformats.org/officeDocument/2006/relationships/hyperlink" Target="https://youtu.be/zcZ0Vmoldks" TargetMode="External"/><Relationship Id="rId9" Type="http://schemas.openxmlformats.org/officeDocument/2006/relationships/hyperlink" Target="https://youtu.be/s58BBM7tAe0" TargetMode="External"/><Relationship Id="rId10" Type="http://schemas.openxmlformats.org/officeDocument/2006/relationships/hyperlink" Target="https://drive.google.com/folderview?id=12b_V3cdqbgIt91ZsuGjhMNwNlV4Sq3u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606</Words>
  <Characters>3458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Koskina</dc:creator>
  <cp:keywords/>
  <dc:description/>
  <cp:lastModifiedBy>Olga Pavlatou</cp:lastModifiedBy>
  <cp:revision>9</cp:revision>
  <dcterms:created xsi:type="dcterms:W3CDTF">2019-05-03T11:35:00Z</dcterms:created>
  <dcterms:modified xsi:type="dcterms:W3CDTF">2019-07-09T21:17:00Z</dcterms:modified>
</cp:coreProperties>
</file>