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DA0" w:rsidRPr="00A93AAC" w:rsidRDefault="004B0DA0" w:rsidP="00DD6B73">
      <w:pPr>
        <w:spacing w:line="276" w:lineRule="auto"/>
        <w:ind w:left="1560"/>
        <w:rPr>
          <w:rFonts w:ascii="Calibri" w:hAnsi="Calibri" w:cs="Calibri"/>
          <w:lang w:val="el-GR"/>
        </w:rPr>
      </w:pPr>
    </w:p>
    <w:p w:rsidR="00C8251F" w:rsidRDefault="00C8251F" w:rsidP="006A3536">
      <w:pPr>
        <w:spacing w:line="276" w:lineRule="auto"/>
        <w:ind w:left="1560"/>
        <w:jc w:val="center"/>
        <w:rPr>
          <w:rFonts w:ascii="Calibri" w:hAnsi="Calibri" w:cs="Calibri"/>
          <w:b/>
          <w:bCs/>
          <w:i/>
          <w:sz w:val="28"/>
          <w:szCs w:val="28"/>
          <w:lang w:val="el-GR"/>
        </w:rPr>
      </w:pPr>
      <w:r>
        <w:rPr>
          <w:rFonts w:ascii="Calibri" w:hAnsi="Calibri" w:cs="Calibri"/>
          <w:b/>
          <w:bCs/>
          <w:sz w:val="28"/>
          <w:szCs w:val="28"/>
          <w:lang w:val="el-GR"/>
        </w:rPr>
        <w:t>Θάνος Σαμαράς</w:t>
      </w:r>
      <w:r w:rsidR="006A3536" w:rsidRPr="006A3536">
        <w:rPr>
          <w:rFonts w:ascii="Calibri" w:hAnsi="Calibri" w:cs="Calibri"/>
          <w:b/>
          <w:bCs/>
          <w:sz w:val="28"/>
          <w:szCs w:val="28"/>
          <w:lang w:val="el-GR"/>
        </w:rPr>
        <w:br/>
      </w:r>
      <w:r>
        <w:rPr>
          <w:rFonts w:ascii="Calibri" w:hAnsi="Calibri" w:cs="Calibri"/>
          <w:b/>
          <w:bCs/>
          <w:i/>
          <w:sz w:val="28"/>
          <w:szCs w:val="28"/>
          <w:lang w:val="el-GR"/>
        </w:rPr>
        <w:t xml:space="preserve">Χρύσιππος </w:t>
      </w:r>
    </w:p>
    <w:p w:rsidR="006A3536" w:rsidRPr="00C8251F" w:rsidRDefault="00C8251F" w:rsidP="006A3536">
      <w:pPr>
        <w:spacing w:line="276" w:lineRule="auto"/>
        <w:ind w:left="1560"/>
        <w:jc w:val="center"/>
        <w:rPr>
          <w:rFonts w:ascii="Calibri" w:hAnsi="Calibri" w:cs="Calibri"/>
          <w:b/>
          <w:bCs/>
          <w:lang w:val="el-GR"/>
        </w:rPr>
      </w:pPr>
      <w:r w:rsidRPr="00C8251F">
        <w:rPr>
          <w:rFonts w:ascii="Calibri" w:hAnsi="Calibri" w:cs="Calibri"/>
          <w:b/>
          <w:bCs/>
          <w:lang w:val="el-GR"/>
        </w:rPr>
        <w:t>του Δημήτρη Δημητριάδη</w:t>
      </w:r>
      <w:r w:rsidR="006A3536" w:rsidRPr="00C8251F">
        <w:rPr>
          <w:rFonts w:ascii="Calibri" w:hAnsi="Calibri" w:cs="Calibri"/>
          <w:b/>
          <w:bCs/>
          <w:lang w:val="el-GR"/>
        </w:rPr>
        <w:t xml:space="preserve"> </w:t>
      </w:r>
    </w:p>
    <w:p w:rsidR="006A3536" w:rsidRDefault="006A3536" w:rsidP="006A3536">
      <w:pPr>
        <w:spacing w:line="276" w:lineRule="auto"/>
        <w:ind w:left="1560"/>
        <w:jc w:val="center"/>
        <w:rPr>
          <w:rFonts w:ascii="Calibri" w:hAnsi="Calibri" w:cs="Calibri"/>
          <w:b/>
          <w:bCs/>
          <w:lang w:val="el-GR"/>
        </w:rPr>
      </w:pPr>
    </w:p>
    <w:p w:rsidR="006A3536" w:rsidRPr="006A3536" w:rsidRDefault="006A3536" w:rsidP="006A3536">
      <w:pPr>
        <w:spacing w:line="276" w:lineRule="auto"/>
        <w:ind w:left="1560"/>
        <w:jc w:val="center"/>
        <w:rPr>
          <w:rFonts w:ascii="Calibri" w:hAnsi="Calibri" w:cs="Calibri"/>
          <w:bCs/>
          <w:lang w:val="el-GR"/>
        </w:rPr>
      </w:pPr>
      <w:r w:rsidRPr="006A3536">
        <w:rPr>
          <w:rFonts w:ascii="Calibri" w:hAnsi="Calibri" w:cs="Calibri"/>
          <w:b/>
          <w:bCs/>
          <w:lang w:val="el-GR"/>
        </w:rPr>
        <w:t xml:space="preserve">Πειραιώς 260 – Χώρος </w:t>
      </w:r>
      <w:r w:rsidR="00C8251F">
        <w:rPr>
          <w:rFonts w:ascii="Calibri" w:hAnsi="Calibri" w:cs="Calibri"/>
          <w:b/>
          <w:bCs/>
          <w:lang w:val="el-GR"/>
        </w:rPr>
        <w:t>Δ</w:t>
      </w:r>
      <w:r w:rsidRPr="006A3536">
        <w:rPr>
          <w:rFonts w:ascii="Calibri" w:hAnsi="Calibri" w:cs="Calibri"/>
          <w:b/>
          <w:bCs/>
          <w:lang w:val="el-GR"/>
        </w:rPr>
        <w:br/>
        <w:t>3</w:t>
      </w:r>
      <w:r w:rsidR="00C8251F">
        <w:rPr>
          <w:rFonts w:ascii="Calibri" w:hAnsi="Calibri" w:cs="Calibri"/>
          <w:b/>
          <w:bCs/>
          <w:lang w:val="el-GR"/>
        </w:rPr>
        <w:t>1 Μαΐου – 4 Ιουνίου,</w:t>
      </w:r>
      <w:r w:rsidRPr="006A3536">
        <w:rPr>
          <w:rFonts w:ascii="Calibri" w:hAnsi="Calibri" w:cs="Calibri"/>
          <w:b/>
          <w:bCs/>
          <w:lang w:val="el-GR"/>
        </w:rPr>
        <w:t xml:space="preserve"> 21:00</w:t>
      </w:r>
    </w:p>
    <w:p w:rsidR="005867D3" w:rsidRDefault="006A3536" w:rsidP="007C1CA6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 w:rsidRPr="006A3536">
        <w:rPr>
          <w:rFonts w:ascii="Calibri" w:hAnsi="Calibri" w:cs="Calibri"/>
          <w:b/>
          <w:bCs/>
          <w:lang w:val="el-GR"/>
        </w:rPr>
        <w:br/>
      </w:r>
    </w:p>
    <w:p w:rsidR="00395341" w:rsidRDefault="00395341" w:rsidP="007C1CA6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>
        <w:rPr>
          <w:rFonts w:ascii="Calibri" w:hAnsi="Calibri" w:cs="Calibri"/>
          <w:bCs/>
          <w:lang w:val="el-GR"/>
        </w:rPr>
        <w:t>«</w:t>
      </w:r>
      <w:r w:rsidRPr="00D71DD6">
        <w:rPr>
          <w:rFonts w:ascii="Calibri" w:hAnsi="Calibri" w:cs="Calibri"/>
          <w:b/>
          <w:bCs/>
          <w:i/>
          <w:lang w:val="el-GR"/>
        </w:rPr>
        <w:t>Δεν ερωτευόμαστε τους άλλους. Αλλά αυτό, σε αυτούς, που μας λείπει και που ψάχνουμε για εμάς</w:t>
      </w:r>
      <w:r>
        <w:rPr>
          <w:rFonts w:ascii="Calibri" w:hAnsi="Calibri" w:cs="Calibri"/>
          <w:bCs/>
          <w:lang w:val="el-GR"/>
        </w:rPr>
        <w:t>»</w:t>
      </w:r>
      <w:r w:rsidRPr="00395341">
        <w:rPr>
          <w:rFonts w:ascii="Calibri" w:hAnsi="Calibri" w:cs="Calibri"/>
          <w:bCs/>
          <w:lang w:val="el-GR"/>
        </w:rPr>
        <w:t xml:space="preserve">. </w:t>
      </w:r>
      <w:r>
        <w:rPr>
          <w:rFonts w:ascii="Calibri" w:hAnsi="Calibri" w:cs="Calibri"/>
          <w:bCs/>
          <w:lang w:val="el-GR"/>
        </w:rPr>
        <w:t xml:space="preserve">Με αυτή τη φράση περιγράφει ο </w:t>
      </w:r>
      <w:r w:rsidR="00B1073F">
        <w:rPr>
          <w:rFonts w:ascii="Calibri" w:hAnsi="Calibri" w:cs="Calibri"/>
          <w:bCs/>
          <w:lang w:val="el-GR"/>
        </w:rPr>
        <w:t xml:space="preserve">ταλαντούχος σκηνοθέτης </w:t>
      </w:r>
      <w:r>
        <w:rPr>
          <w:rFonts w:ascii="Calibri" w:hAnsi="Calibri" w:cs="Calibri"/>
          <w:bCs/>
          <w:lang w:val="el-GR"/>
        </w:rPr>
        <w:t xml:space="preserve">Θάνος Σαμαράς τον </w:t>
      </w:r>
      <w:r>
        <w:rPr>
          <w:rFonts w:ascii="Calibri" w:hAnsi="Calibri" w:cs="Calibri"/>
          <w:bCs/>
          <w:i/>
          <w:lang w:val="el-GR"/>
        </w:rPr>
        <w:t xml:space="preserve">Χρύσιππο, </w:t>
      </w:r>
      <w:r>
        <w:rPr>
          <w:rFonts w:ascii="Calibri" w:hAnsi="Calibri" w:cs="Calibri"/>
          <w:bCs/>
          <w:lang w:val="el-GR"/>
        </w:rPr>
        <w:t>δίνοντας το βασικό στίγμα της παράστασης</w:t>
      </w:r>
      <w:r w:rsidRPr="005867D3">
        <w:rPr>
          <w:rFonts w:ascii="Calibri" w:hAnsi="Calibri" w:cs="Calibri"/>
          <w:bCs/>
          <w:i/>
          <w:lang w:val="el-GR"/>
        </w:rPr>
        <w:t>.</w:t>
      </w:r>
      <w:r w:rsidRPr="00912C74">
        <w:rPr>
          <w:rFonts w:ascii="Calibri" w:hAnsi="Calibri" w:cs="Calibri"/>
          <w:bCs/>
          <w:i/>
          <w:lang w:val="el-GR"/>
        </w:rPr>
        <w:t xml:space="preserve"> </w:t>
      </w:r>
      <w:r w:rsidR="00D71DD6">
        <w:rPr>
          <w:rFonts w:ascii="Calibri" w:hAnsi="Calibri" w:cs="Calibri"/>
          <w:bCs/>
          <w:lang w:val="el-GR"/>
        </w:rPr>
        <w:t xml:space="preserve">Ο κεντρικός ήρωας </w:t>
      </w:r>
      <w:r w:rsidR="00D71DD6" w:rsidRPr="00D71DD6">
        <w:rPr>
          <w:rFonts w:ascii="Calibri" w:hAnsi="Calibri" w:cs="Calibri"/>
          <w:bCs/>
          <w:lang w:val="el-GR"/>
        </w:rPr>
        <w:t xml:space="preserve">συμπυκνώνει ως φιγούρα τον έρωτα στην απόλυτη μορφή του. </w:t>
      </w:r>
      <w:r w:rsidR="00D71DD6">
        <w:rPr>
          <w:rFonts w:ascii="Calibri" w:hAnsi="Calibri" w:cs="Calibri"/>
          <w:bCs/>
          <w:lang w:val="el-GR"/>
        </w:rPr>
        <w:t xml:space="preserve">Εκπληκτικής ομορφιάς, ο Χρύσιππος γνωρίζει και εκμεταλλεύεται το γεγονός ότι κανείς δεν μπορεί να αντισταθεί στη σαγήνη που εκπέμπει. Είναι όμως αυτό το ζητούμενο; </w:t>
      </w:r>
      <w:r w:rsidR="00007750">
        <w:rPr>
          <w:rFonts w:ascii="Calibri" w:hAnsi="Calibri" w:cs="Calibri"/>
          <w:bCs/>
          <w:lang w:val="el-GR"/>
        </w:rPr>
        <w:t xml:space="preserve">Η παράσταση θέτει διαρκώς το ερώτημα: ποιον ερωτευόμαστε; Ποιο είναι το αντικείμενο του πόθου μας; </w:t>
      </w:r>
    </w:p>
    <w:p w:rsidR="003428EF" w:rsidRDefault="003428EF" w:rsidP="007C1CA6">
      <w:pPr>
        <w:spacing w:line="276" w:lineRule="auto"/>
        <w:ind w:left="1560"/>
        <w:rPr>
          <w:rFonts w:ascii="Calibri" w:hAnsi="Calibri" w:cs="Calibri"/>
          <w:bCs/>
          <w:lang w:val="el-GR"/>
        </w:rPr>
      </w:pPr>
    </w:p>
    <w:p w:rsidR="003428EF" w:rsidRDefault="003428EF" w:rsidP="003428EF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>
        <w:rPr>
          <w:rFonts w:ascii="Calibri" w:hAnsi="Calibri" w:cs="Calibri"/>
          <w:bCs/>
          <w:lang w:val="el-GR"/>
        </w:rPr>
        <w:t xml:space="preserve">Ο </w:t>
      </w:r>
      <w:r>
        <w:rPr>
          <w:rFonts w:ascii="Calibri" w:hAnsi="Calibri" w:cs="Calibri"/>
          <w:bCs/>
          <w:i/>
          <w:lang w:val="el-GR"/>
        </w:rPr>
        <w:t xml:space="preserve">Χρύσιππος </w:t>
      </w:r>
      <w:r>
        <w:rPr>
          <w:rFonts w:ascii="Calibri" w:hAnsi="Calibri" w:cs="Calibri"/>
          <w:bCs/>
          <w:lang w:val="el-GR"/>
        </w:rPr>
        <w:t xml:space="preserve">του Δημήτρη Δημητριάδη </w:t>
      </w:r>
      <w:proofErr w:type="spellStart"/>
      <w:r>
        <w:rPr>
          <w:rFonts w:ascii="Calibri" w:hAnsi="Calibri" w:cs="Calibri"/>
          <w:bCs/>
          <w:lang w:val="el-GR"/>
        </w:rPr>
        <w:t>πρωτοεκδόθηκε</w:t>
      </w:r>
      <w:proofErr w:type="spellEnd"/>
      <w:r>
        <w:rPr>
          <w:rFonts w:ascii="Calibri" w:hAnsi="Calibri" w:cs="Calibri"/>
          <w:bCs/>
          <w:lang w:val="el-GR"/>
        </w:rPr>
        <w:t xml:space="preserve"> το 2008, θα παρουσιαστεί όμως για πρώτη φορά στο Φεστιβάλ Αθηνών φέτος το καλοκαίρι. Έργο με ιδιαίτερο χιούμορ, θεωρείται από πολλούς υπόδειγμα της ελληνικής </w:t>
      </w:r>
      <w:r>
        <w:rPr>
          <w:rFonts w:ascii="Calibri" w:hAnsi="Calibri" w:cs="Calibri"/>
          <w:bCs/>
        </w:rPr>
        <w:t>queer</w:t>
      </w:r>
      <w:r w:rsidRPr="00007750">
        <w:rPr>
          <w:rFonts w:ascii="Calibri" w:hAnsi="Calibri" w:cs="Calibri"/>
          <w:bCs/>
          <w:lang w:val="el-GR"/>
        </w:rPr>
        <w:t xml:space="preserve"> </w:t>
      </w:r>
      <w:r>
        <w:rPr>
          <w:rFonts w:ascii="Calibri" w:hAnsi="Calibri" w:cs="Calibri"/>
          <w:bCs/>
          <w:lang w:val="el-GR"/>
        </w:rPr>
        <w:t>γραφής. Καθώς ο Δημητριάδης τ</w:t>
      </w:r>
      <w:r w:rsidRPr="00D71DD6">
        <w:rPr>
          <w:rFonts w:ascii="Calibri" w:hAnsi="Calibri" w:cs="Calibri"/>
          <w:bCs/>
          <w:lang w:val="el-GR"/>
        </w:rPr>
        <w:t>οποθετ</w:t>
      </w:r>
      <w:r>
        <w:rPr>
          <w:rFonts w:ascii="Calibri" w:hAnsi="Calibri" w:cs="Calibri"/>
          <w:bCs/>
          <w:lang w:val="el-GR"/>
        </w:rPr>
        <w:t xml:space="preserve">εί την πλοκή </w:t>
      </w:r>
      <w:r w:rsidRPr="00D71DD6">
        <w:rPr>
          <w:rFonts w:ascii="Calibri" w:hAnsi="Calibri" w:cs="Calibri"/>
          <w:bCs/>
          <w:lang w:val="el-GR"/>
        </w:rPr>
        <w:t xml:space="preserve">σ’ ένα αστικό σαλόνι, </w:t>
      </w:r>
      <w:r>
        <w:rPr>
          <w:rFonts w:ascii="Calibri" w:hAnsi="Calibri" w:cs="Calibri"/>
          <w:bCs/>
          <w:lang w:val="el-GR"/>
        </w:rPr>
        <w:t xml:space="preserve">φωτίζονται οι </w:t>
      </w:r>
      <w:r w:rsidRPr="00D71DD6">
        <w:rPr>
          <w:rFonts w:ascii="Calibri" w:hAnsi="Calibri" w:cs="Calibri"/>
          <w:bCs/>
          <w:lang w:val="el-GR"/>
        </w:rPr>
        <w:t xml:space="preserve">πιο μύχιες πτυχές των οικογενειακών δεσμών, των πιο ιδιωτικών ανθρώπινων σχέσεων </w:t>
      </w:r>
      <w:r>
        <w:rPr>
          <w:rFonts w:ascii="Calibri" w:hAnsi="Calibri" w:cs="Calibri"/>
          <w:bCs/>
          <w:lang w:val="el-GR"/>
        </w:rPr>
        <w:t xml:space="preserve">και </w:t>
      </w:r>
      <w:r w:rsidRPr="00D71DD6">
        <w:rPr>
          <w:rFonts w:ascii="Calibri" w:hAnsi="Calibri" w:cs="Calibri"/>
          <w:bCs/>
          <w:lang w:val="el-GR"/>
        </w:rPr>
        <w:t xml:space="preserve">ιδιαίτερα στη σχέση μάνας-γιου. </w:t>
      </w:r>
      <w:r>
        <w:rPr>
          <w:rFonts w:ascii="Calibri" w:hAnsi="Calibri" w:cs="Calibri"/>
          <w:bCs/>
          <w:lang w:val="el-GR"/>
        </w:rPr>
        <w:t xml:space="preserve">Έτσι, μαζί με την </w:t>
      </w:r>
      <w:r w:rsidRPr="00D71DD6">
        <w:rPr>
          <w:rFonts w:ascii="Calibri" w:hAnsi="Calibri" w:cs="Calibri"/>
          <w:bCs/>
          <w:lang w:val="el-GR"/>
        </w:rPr>
        <w:t>κοινωνικά ανατρεπτική του διάσταση και τις σαφείς ψυχαναλυτικές του προεκτάσεις, το έργο δίνει αφορμές φιλοσοφικού στοχασμού για την ίδια τη φύση του έρωτα ανεξαρτήτως ρόλων και φύλων.</w:t>
      </w:r>
      <w:r>
        <w:rPr>
          <w:rFonts w:ascii="Calibri" w:hAnsi="Calibri" w:cs="Calibri"/>
          <w:bCs/>
          <w:lang w:val="el-GR"/>
        </w:rPr>
        <w:t xml:space="preserve"> </w:t>
      </w:r>
      <w:r w:rsidRPr="00D71DD6">
        <w:rPr>
          <w:rFonts w:ascii="Calibri" w:hAnsi="Calibri" w:cs="Calibri"/>
          <w:bCs/>
          <w:lang w:val="el-GR"/>
        </w:rPr>
        <w:t>«</w:t>
      </w:r>
      <w:r w:rsidRPr="00007750">
        <w:rPr>
          <w:rFonts w:ascii="Calibri" w:hAnsi="Calibri" w:cs="Calibri"/>
          <w:b/>
          <w:bCs/>
          <w:i/>
          <w:lang w:val="el-GR"/>
        </w:rPr>
        <w:t>Ο Χρύσιππος είναι η σκηνική εγκατάσταση μιας μοιραίας συνάντησης για την ανθρώπινη συνθήκη: της συνάντησης με το απόλυτο κάλλος</w:t>
      </w:r>
      <w:r w:rsidRPr="00D71DD6">
        <w:rPr>
          <w:rFonts w:ascii="Calibri" w:hAnsi="Calibri" w:cs="Calibri"/>
          <w:bCs/>
          <w:lang w:val="el-GR"/>
        </w:rPr>
        <w:t>»</w:t>
      </w:r>
      <w:r>
        <w:rPr>
          <w:rFonts w:ascii="Calibri" w:hAnsi="Calibri" w:cs="Calibri"/>
          <w:bCs/>
          <w:lang w:val="el-GR"/>
        </w:rPr>
        <w:t>, όπως λέει ο Δημητριάδης</w:t>
      </w:r>
      <w:r w:rsidR="00B1073F">
        <w:rPr>
          <w:rFonts w:ascii="Calibri" w:hAnsi="Calibri" w:cs="Calibri"/>
          <w:bCs/>
          <w:lang w:val="el-GR"/>
        </w:rPr>
        <w:t>, συγγραφέας που έχει συνδέσει το όνομά του με κάποιες από τις σημαντικότερες στιγμές του σύγχρονου ελληνικού θεάτρου (</w:t>
      </w:r>
      <w:r w:rsidR="00B1073F">
        <w:rPr>
          <w:rFonts w:ascii="Calibri" w:hAnsi="Calibri" w:cs="Calibri"/>
          <w:bCs/>
          <w:i/>
          <w:lang w:val="el-GR"/>
        </w:rPr>
        <w:t xml:space="preserve">Πεθαίνω σα χώρα, </w:t>
      </w:r>
      <w:proofErr w:type="spellStart"/>
      <w:r w:rsidR="00B1073F">
        <w:rPr>
          <w:rFonts w:ascii="Calibri" w:hAnsi="Calibri" w:cs="Calibri"/>
          <w:bCs/>
          <w:i/>
        </w:rPr>
        <w:t>Insenso</w:t>
      </w:r>
      <w:proofErr w:type="spellEnd"/>
      <w:r w:rsidR="00B1073F">
        <w:rPr>
          <w:rFonts w:ascii="Calibri" w:hAnsi="Calibri" w:cs="Calibri"/>
          <w:bCs/>
          <w:i/>
          <w:lang w:val="el-GR"/>
        </w:rPr>
        <w:t xml:space="preserve"> </w:t>
      </w:r>
      <w:r w:rsidR="00B1073F">
        <w:rPr>
          <w:rFonts w:ascii="Calibri" w:hAnsi="Calibri" w:cs="Calibri"/>
          <w:bCs/>
          <w:lang w:val="el-GR"/>
        </w:rPr>
        <w:t>κ.α.).</w:t>
      </w:r>
    </w:p>
    <w:p w:rsidR="003428EF" w:rsidRDefault="003428EF" w:rsidP="003428EF">
      <w:pPr>
        <w:spacing w:line="276" w:lineRule="auto"/>
        <w:ind w:left="1560"/>
        <w:rPr>
          <w:rFonts w:ascii="Calibri" w:hAnsi="Calibri" w:cs="Calibri"/>
          <w:bCs/>
          <w:lang w:val="el-GR"/>
        </w:rPr>
      </w:pPr>
    </w:p>
    <w:p w:rsidR="00513BBA" w:rsidRPr="00A57D20" w:rsidRDefault="003428EF" w:rsidP="00A57D20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>
        <w:rPr>
          <w:rFonts w:ascii="Calibri" w:hAnsi="Calibri" w:cs="Calibri"/>
          <w:bCs/>
          <w:lang w:val="el-GR"/>
        </w:rPr>
        <w:t>Δεν είναι η πρώτη φορά που ο Θάνος Σαμαράς σκηνοθετεί έργο του Δημήτρη Δημητριάδη</w:t>
      </w:r>
      <w:r w:rsidR="00B1073F">
        <w:rPr>
          <w:rFonts w:ascii="Calibri" w:hAnsi="Calibri" w:cs="Calibri"/>
          <w:bCs/>
          <w:lang w:val="el-GR"/>
        </w:rPr>
        <w:t>, καθώς</w:t>
      </w:r>
      <w:r>
        <w:rPr>
          <w:rFonts w:ascii="Calibri" w:hAnsi="Calibri" w:cs="Calibri"/>
          <w:bCs/>
          <w:lang w:val="el-GR"/>
        </w:rPr>
        <w:t xml:space="preserve"> </w:t>
      </w:r>
      <w:r>
        <w:rPr>
          <w:rFonts w:ascii="Calibri" w:hAnsi="Calibri" w:cs="Calibri"/>
          <w:bCs/>
          <w:i/>
          <w:lang w:val="el-GR"/>
        </w:rPr>
        <w:t>Ο ευαγγελισμός της Κασσάνδρας</w:t>
      </w:r>
      <w:r>
        <w:rPr>
          <w:rFonts w:ascii="Calibri" w:hAnsi="Calibri" w:cs="Calibri"/>
          <w:bCs/>
          <w:lang w:val="el-GR"/>
        </w:rPr>
        <w:t xml:space="preserve"> την άνοιξη του 2018 ενθουσίασε τους θεατές και τους κριτικούς και δημιούργησε ακόμα περισσότερες προσδοκίες για </w:t>
      </w:r>
      <w:r>
        <w:rPr>
          <w:rFonts w:ascii="Calibri" w:hAnsi="Calibri" w:cs="Calibri"/>
          <w:bCs/>
          <w:lang w:val="el-GR"/>
        </w:rPr>
        <w:lastRenderedPageBreak/>
        <w:t>την παράσταση που θα απολαύσουμε στην Πειραιώς 260.</w:t>
      </w:r>
      <w:r w:rsidR="00513BBA">
        <w:rPr>
          <w:rFonts w:ascii="Calibri" w:hAnsi="Calibri" w:cs="Calibri"/>
          <w:bCs/>
          <w:lang w:val="el-GR"/>
        </w:rPr>
        <w:t xml:space="preserve"> Ο σκηνοθέτης υπογράφει επίσης το εντυπωσιακό σκηνικό και όλη την εικόνα της παράστασης (κ</w:t>
      </w:r>
      <w:r w:rsidR="00513BBA" w:rsidRPr="00912C74">
        <w:rPr>
          <w:rFonts w:ascii="Calibri" w:hAnsi="Calibri" w:cs="Calibri"/>
          <w:bCs/>
          <w:lang w:val="el-GR"/>
        </w:rPr>
        <w:t>ίνηση</w:t>
      </w:r>
      <w:r w:rsidR="00513BBA">
        <w:rPr>
          <w:rFonts w:ascii="Calibri" w:hAnsi="Calibri" w:cs="Calibri"/>
          <w:bCs/>
          <w:lang w:val="el-GR"/>
        </w:rPr>
        <w:t>, κ</w:t>
      </w:r>
      <w:r w:rsidR="00513BBA" w:rsidRPr="00912C74">
        <w:rPr>
          <w:rFonts w:ascii="Calibri" w:hAnsi="Calibri" w:cs="Calibri"/>
          <w:bCs/>
          <w:lang w:val="el-GR"/>
        </w:rPr>
        <w:t>οστούμια</w:t>
      </w:r>
      <w:r w:rsidR="00513BBA">
        <w:rPr>
          <w:rFonts w:ascii="Calibri" w:hAnsi="Calibri" w:cs="Calibri"/>
          <w:bCs/>
          <w:lang w:val="el-GR"/>
        </w:rPr>
        <w:t>, φ</w:t>
      </w:r>
      <w:r w:rsidR="00513BBA" w:rsidRPr="00912C74">
        <w:rPr>
          <w:rFonts w:ascii="Calibri" w:hAnsi="Calibri" w:cs="Calibri"/>
          <w:bCs/>
          <w:lang w:val="el-GR"/>
        </w:rPr>
        <w:t>ωτισμ</w:t>
      </w:r>
      <w:r w:rsidR="00513BBA">
        <w:rPr>
          <w:rFonts w:ascii="Calibri" w:hAnsi="Calibri" w:cs="Calibri"/>
          <w:bCs/>
          <w:lang w:val="el-GR"/>
        </w:rPr>
        <w:t>ούς, σ</w:t>
      </w:r>
      <w:r w:rsidR="00513BBA" w:rsidRPr="00912C74">
        <w:rPr>
          <w:rFonts w:ascii="Calibri" w:hAnsi="Calibri" w:cs="Calibri"/>
          <w:bCs/>
          <w:lang w:val="el-GR"/>
        </w:rPr>
        <w:t xml:space="preserve">χεδιασμό ήχου </w:t>
      </w:r>
      <w:r w:rsidR="00513BBA">
        <w:rPr>
          <w:rFonts w:ascii="Calibri" w:hAnsi="Calibri" w:cs="Calibri"/>
          <w:bCs/>
          <w:lang w:val="el-GR"/>
        </w:rPr>
        <w:t xml:space="preserve">και </w:t>
      </w:r>
      <w:r w:rsidR="00513BBA">
        <w:rPr>
          <w:rFonts w:ascii="Calibri" w:hAnsi="Calibri" w:cs="Calibri"/>
          <w:bCs/>
        </w:rPr>
        <w:t>a</w:t>
      </w:r>
      <w:proofErr w:type="spellStart"/>
      <w:r w:rsidR="00513BBA" w:rsidRPr="00912C74">
        <w:rPr>
          <w:rFonts w:ascii="Calibri" w:hAnsi="Calibri" w:cs="Calibri"/>
          <w:bCs/>
          <w:lang w:val="el-GR"/>
        </w:rPr>
        <w:t>nimation</w:t>
      </w:r>
      <w:proofErr w:type="spellEnd"/>
      <w:r w:rsidR="00513BBA" w:rsidRPr="00912C74">
        <w:rPr>
          <w:rFonts w:ascii="Calibri" w:hAnsi="Calibri" w:cs="Calibri"/>
          <w:bCs/>
          <w:lang w:val="el-GR"/>
        </w:rPr>
        <w:t>)</w:t>
      </w:r>
      <w:r w:rsidR="005A0453">
        <w:rPr>
          <w:rFonts w:ascii="Calibri" w:hAnsi="Calibri" w:cs="Calibri"/>
          <w:bCs/>
          <w:lang w:val="el-GR"/>
        </w:rPr>
        <w:t xml:space="preserve">. </w:t>
      </w:r>
      <w:r w:rsidR="005A0453" w:rsidRPr="00A57D20">
        <w:rPr>
          <w:rFonts w:ascii="Calibri" w:hAnsi="Calibri" w:cs="Calibri"/>
          <w:bCs/>
          <w:lang w:val="el-GR"/>
        </w:rPr>
        <w:t>Π</w:t>
      </w:r>
      <w:r w:rsidR="00513BBA" w:rsidRPr="00A57D20">
        <w:rPr>
          <w:rFonts w:ascii="Calibri" w:hAnsi="Calibri" w:cs="Calibri"/>
          <w:bCs/>
          <w:lang w:val="el-GR"/>
        </w:rPr>
        <w:t xml:space="preserve">ρωταγωνιστούν η Ράνια Οικονομίδου, </w:t>
      </w:r>
      <w:r w:rsidR="00A93AAC" w:rsidRPr="00A57D20">
        <w:rPr>
          <w:rFonts w:ascii="Calibri" w:hAnsi="Calibri" w:cs="Calibri"/>
          <w:bCs/>
          <w:lang w:val="el-GR"/>
        </w:rPr>
        <w:t xml:space="preserve">ο Νίκος </w:t>
      </w:r>
      <w:proofErr w:type="spellStart"/>
      <w:r w:rsidR="00A93AAC" w:rsidRPr="00A57D20">
        <w:rPr>
          <w:rFonts w:ascii="Calibri" w:hAnsi="Calibri" w:cs="Calibri"/>
          <w:bCs/>
          <w:lang w:val="el-GR"/>
        </w:rPr>
        <w:t>Καραθάνος</w:t>
      </w:r>
      <w:proofErr w:type="spellEnd"/>
      <w:r w:rsidR="00513BBA" w:rsidRPr="00A57D20">
        <w:rPr>
          <w:rFonts w:ascii="Calibri" w:hAnsi="Calibri" w:cs="Calibri"/>
          <w:bCs/>
          <w:lang w:val="el-GR"/>
        </w:rPr>
        <w:t xml:space="preserve">, η Σοφία Κόκκαλη, η Αγγελική Στελλάτου, </w:t>
      </w:r>
      <w:r w:rsidR="00A93AAC" w:rsidRPr="00A57D20">
        <w:rPr>
          <w:rFonts w:ascii="Calibri" w:hAnsi="Calibri" w:cs="Calibri"/>
          <w:bCs/>
          <w:lang w:val="el-GR"/>
        </w:rPr>
        <w:t xml:space="preserve">ο Θανάσης </w:t>
      </w:r>
      <w:proofErr w:type="spellStart"/>
      <w:r w:rsidR="00A93AAC" w:rsidRPr="00A57D20">
        <w:rPr>
          <w:rFonts w:ascii="Calibri" w:hAnsi="Calibri" w:cs="Calibri"/>
          <w:bCs/>
          <w:lang w:val="el-GR"/>
        </w:rPr>
        <w:t>Δόβρης</w:t>
      </w:r>
      <w:proofErr w:type="spellEnd"/>
      <w:r w:rsidR="00A93AAC" w:rsidRPr="00A57D20">
        <w:rPr>
          <w:rFonts w:ascii="Calibri" w:hAnsi="Calibri" w:cs="Calibri"/>
          <w:bCs/>
          <w:lang w:val="el-GR"/>
        </w:rPr>
        <w:t xml:space="preserve">, ο Γιάννης </w:t>
      </w:r>
      <w:proofErr w:type="spellStart"/>
      <w:r w:rsidR="00A93AAC" w:rsidRPr="00A57D20">
        <w:rPr>
          <w:rFonts w:ascii="Calibri" w:hAnsi="Calibri" w:cs="Calibri"/>
          <w:bCs/>
          <w:lang w:val="el-GR"/>
        </w:rPr>
        <w:t>Σιαμσιάρης</w:t>
      </w:r>
      <w:proofErr w:type="spellEnd"/>
      <w:r w:rsidR="00A93AAC" w:rsidRPr="00A57D20">
        <w:rPr>
          <w:rFonts w:ascii="Calibri" w:hAnsi="Calibri" w:cs="Calibri"/>
          <w:bCs/>
          <w:lang w:val="el-GR"/>
        </w:rPr>
        <w:t xml:space="preserve">, ο Νικόλας Μίχας και ο Μιχαήλ </w:t>
      </w:r>
      <w:proofErr w:type="spellStart"/>
      <w:r w:rsidR="00A93AAC" w:rsidRPr="00A57D20">
        <w:rPr>
          <w:rFonts w:ascii="Calibri" w:hAnsi="Calibri" w:cs="Calibri"/>
          <w:bCs/>
          <w:lang w:val="el-GR"/>
        </w:rPr>
        <w:t>Ταμπακάκης</w:t>
      </w:r>
      <w:proofErr w:type="spellEnd"/>
      <w:r w:rsidR="00A93AAC" w:rsidRPr="00A57D20">
        <w:rPr>
          <w:rFonts w:ascii="Calibri" w:hAnsi="Calibri" w:cs="Calibri"/>
          <w:bCs/>
          <w:lang w:val="el-GR"/>
        </w:rPr>
        <w:t>.</w:t>
      </w:r>
    </w:p>
    <w:p w:rsidR="00972F2D" w:rsidRDefault="00972F2D" w:rsidP="00CB3292">
      <w:pPr>
        <w:spacing w:line="276" w:lineRule="auto"/>
        <w:rPr>
          <w:rFonts w:ascii="Calibri" w:hAnsi="Calibri" w:cs="Calibri"/>
          <w:bCs/>
          <w:lang w:val="el-GR"/>
        </w:rPr>
      </w:pPr>
      <w:bookmarkStart w:id="0" w:name="_GoBack"/>
      <w:bookmarkEnd w:id="0"/>
    </w:p>
    <w:p w:rsidR="00D71DD6" w:rsidRDefault="00D71DD6" w:rsidP="00B65566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 w:rsidRPr="00D71DD6">
        <w:rPr>
          <w:rFonts w:ascii="Calibri" w:hAnsi="Calibri" w:cs="Calibri"/>
          <w:bCs/>
          <w:lang w:val="el-GR"/>
        </w:rPr>
        <w:t xml:space="preserve">Με ελληνικούς και αγγλικούς </w:t>
      </w:r>
      <w:proofErr w:type="spellStart"/>
      <w:r w:rsidRPr="00D71DD6">
        <w:rPr>
          <w:rFonts w:ascii="Calibri" w:hAnsi="Calibri" w:cs="Calibri"/>
          <w:bCs/>
          <w:lang w:val="el-GR"/>
        </w:rPr>
        <w:t>υπέρτιτλους</w:t>
      </w:r>
      <w:proofErr w:type="spellEnd"/>
    </w:p>
    <w:p w:rsidR="00D71DD6" w:rsidRDefault="00D71DD6" w:rsidP="00B65566">
      <w:pPr>
        <w:spacing w:line="276" w:lineRule="auto"/>
        <w:ind w:left="1560"/>
        <w:rPr>
          <w:rFonts w:ascii="Calibri" w:hAnsi="Calibri" w:cs="Calibri"/>
          <w:bCs/>
          <w:lang w:val="el-GR"/>
        </w:rPr>
      </w:pPr>
    </w:p>
    <w:p w:rsidR="00F871FF" w:rsidRPr="00F871FF" w:rsidRDefault="00F871FF" w:rsidP="00B65566">
      <w:pPr>
        <w:spacing w:line="276" w:lineRule="auto"/>
        <w:ind w:left="1560"/>
        <w:rPr>
          <w:rFonts w:ascii="Calibri" w:hAnsi="Calibri" w:cs="Calibri"/>
          <w:bCs/>
          <w:u w:val="single"/>
          <w:lang w:val="el-GR"/>
        </w:rPr>
      </w:pPr>
      <w:r>
        <w:rPr>
          <w:rFonts w:ascii="Calibri" w:hAnsi="Calibri" w:cs="Calibri"/>
          <w:bCs/>
          <w:u w:val="single"/>
          <w:lang w:val="el-GR"/>
        </w:rPr>
        <w:t>Συντελεστές:</w:t>
      </w:r>
    </w:p>
    <w:p w:rsidR="00343C75" w:rsidRPr="00343C75" w:rsidRDefault="00343C75" w:rsidP="00343C75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 w:rsidRPr="00343C75">
        <w:rPr>
          <w:rFonts w:ascii="Calibri" w:hAnsi="Calibri" w:cs="Calibri"/>
          <w:bCs/>
          <w:lang w:val="el-GR"/>
        </w:rPr>
        <w:t xml:space="preserve">Σκηνοθεσία – Κίνηση – Σκηνικά – Κοστούμια – Φωτισμοί – Σχεδιασμός ήχου και </w:t>
      </w:r>
      <w:proofErr w:type="spellStart"/>
      <w:r w:rsidRPr="00343C75">
        <w:rPr>
          <w:rFonts w:ascii="Calibri" w:hAnsi="Calibri" w:cs="Calibri"/>
          <w:bCs/>
          <w:lang w:val="el-GR"/>
        </w:rPr>
        <w:t>Animation</w:t>
      </w:r>
      <w:proofErr w:type="spellEnd"/>
      <w:r w:rsidRPr="00343C75">
        <w:rPr>
          <w:rFonts w:ascii="Calibri" w:hAnsi="Calibri" w:cs="Calibri"/>
          <w:bCs/>
          <w:lang w:val="el-GR"/>
        </w:rPr>
        <w:t xml:space="preserve"> </w:t>
      </w:r>
      <w:r w:rsidRPr="00343C75">
        <w:rPr>
          <w:rFonts w:ascii="Calibri" w:hAnsi="Calibri" w:cs="Calibri"/>
          <w:b/>
          <w:bCs/>
          <w:lang w:val="el-GR"/>
        </w:rPr>
        <w:t>Θάνος Σαμαράς</w:t>
      </w:r>
    </w:p>
    <w:p w:rsidR="00343C75" w:rsidRPr="00343C75" w:rsidRDefault="00343C75" w:rsidP="00343C75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 w:rsidRPr="00343C75">
        <w:rPr>
          <w:rFonts w:ascii="Calibri" w:hAnsi="Calibri" w:cs="Calibri"/>
          <w:bCs/>
          <w:lang w:val="el-GR"/>
        </w:rPr>
        <w:t xml:space="preserve">Βοηθός σκηνοθέτη </w:t>
      </w:r>
      <w:r w:rsidRPr="00343C75">
        <w:rPr>
          <w:rFonts w:ascii="Calibri" w:hAnsi="Calibri" w:cs="Calibri"/>
          <w:b/>
          <w:bCs/>
          <w:lang w:val="el-GR"/>
        </w:rPr>
        <w:t>Αμαλία Βλάχου</w:t>
      </w:r>
    </w:p>
    <w:p w:rsidR="00343C75" w:rsidRPr="00343C75" w:rsidRDefault="00343C75" w:rsidP="00343C75">
      <w:pPr>
        <w:spacing w:line="276" w:lineRule="auto"/>
        <w:ind w:left="1560"/>
        <w:rPr>
          <w:rFonts w:ascii="Calibri" w:hAnsi="Calibri" w:cs="Calibri"/>
          <w:b/>
          <w:bCs/>
          <w:lang w:val="el-GR"/>
        </w:rPr>
      </w:pPr>
      <w:r w:rsidRPr="00343C75">
        <w:rPr>
          <w:rFonts w:ascii="Calibri" w:hAnsi="Calibri" w:cs="Calibri"/>
          <w:bCs/>
          <w:lang w:val="el-GR"/>
        </w:rPr>
        <w:t xml:space="preserve">Βοηθός σκηνογραφίας </w:t>
      </w:r>
      <w:r w:rsidRPr="00343C75">
        <w:rPr>
          <w:rFonts w:ascii="Calibri" w:hAnsi="Calibri" w:cs="Calibri"/>
          <w:b/>
          <w:bCs/>
          <w:lang w:val="el-GR"/>
        </w:rPr>
        <w:t xml:space="preserve">Δήμητρα </w:t>
      </w:r>
      <w:proofErr w:type="spellStart"/>
      <w:r w:rsidRPr="00343C75">
        <w:rPr>
          <w:rFonts w:ascii="Calibri" w:hAnsi="Calibri" w:cs="Calibri"/>
          <w:b/>
          <w:bCs/>
          <w:lang w:val="el-GR"/>
        </w:rPr>
        <w:t>Κουτσόγεωργα</w:t>
      </w:r>
      <w:proofErr w:type="spellEnd"/>
    </w:p>
    <w:p w:rsidR="00343C75" w:rsidRPr="00343C75" w:rsidRDefault="00343C75" w:rsidP="00343C75">
      <w:pPr>
        <w:spacing w:line="276" w:lineRule="auto"/>
        <w:ind w:left="1560"/>
        <w:rPr>
          <w:rFonts w:ascii="Calibri" w:hAnsi="Calibri" w:cs="Calibri"/>
          <w:b/>
          <w:bCs/>
          <w:lang w:val="el-GR"/>
        </w:rPr>
      </w:pPr>
      <w:r w:rsidRPr="00343C75">
        <w:rPr>
          <w:rFonts w:ascii="Calibri" w:hAnsi="Calibri" w:cs="Calibri"/>
          <w:bCs/>
          <w:lang w:val="el-GR"/>
        </w:rPr>
        <w:t xml:space="preserve">Βοηθός ενδυματολογίας </w:t>
      </w:r>
      <w:r w:rsidRPr="00343C75">
        <w:rPr>
          <w:rFonts w:ascii="Calibri" w:hAnsi="Calibri" w:cs="Calibri"/>
          <w:b/>
          <w:bCs/>
          <w:lang w:val="el-GR"/>
        </w:rPr>
        <w:t xml:space="preserve">Κωνσταντίνα </w:t>
      </w:r>
      <w:proofErr w:type="spellStart"/>
      <w:r w:rsidRPr="00343C75">
        <w:rPr>
          <w:rFonts w:ascii="Calibri" w:hAnsi="Calibri" w:cs="Calibri"/>
          <w:b/>
          <w:bCs/>
          <w:lang w:val="el-GR"/>
        </w:rPr>
        <w:t>Μαρδίκη</w:t>
      </w:r>
      <w:proofErr w:type="spellEnd"/>
    </w:p>
    <w:p w:rsidR="00343C75" w:rsidRPr="00343C75" w:rsidRDefault="00343C75" w:rsidP="00343C75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 w:rsidRPr="00343C75">
        <w:rPr>
          <w:rFonts w:ascii="Calibri" w:hAnsi="Calibri" w:cs="Calibri"/>
          <w:bCs/>
          <w:lang w:val="el-GR"/>
        </w:rPr>
        <w:t xml:space="preserve">Βοηθός φωτισμού </w:t>
      </w:r>
      <w:r w:rsidRPr="00343C75">
        <w:rPr>
          <w:rFonts w:ascii="Calibri" w:hAnsi="Calibri" w:cs="Calibri"/>
          <w:b/>
          <w:bCs/>
          <w:lang w:val="el-GR"/>
        </w:rPr>
        <w:t xml:space="preserve">Γιώργος </w:t>
      </w:r>
      <w:proofErr w:type="spellStart"/>
      <w:r w:rsidRPr="00343C75">
        <w:rPr>
          <w:rFonts w:ascii="Calibri" w:hAnsi="Calibri" w:cs="Calibri"/>
          <w:b/>
          <w:bCs/>
          <w:lang w:val="el-GR"/>
        </w:rPr>
        <w:t>Αγιαννίτης</w:t>
      </w:r>
      <w:proofErr w:type="spellEnd"/>
    </w:p>
    <w:p w:rsidR="00343C75" w:rsidRPr="00343C75" w:rsidRDefault="00343C75" w:rsidP="00343C75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 w:rsidRPr="00343C75">
        <w:rPr>
          <w:rFonts w:ascii="Calibri" w:hAnsi="Calibri" w:cs="Calibri"/>
          <w:bCs/>
          <w:lang w:val="el-GR"/>
        </w:rPr>
        <w:t xml:space="preserve">Εκτέλεση </w:t>
      </w:r>
      <w:proofErr w:type="spellStart"/>
      <w:r w:rsidRPr="00343C75">
        <w:rPr>
          <w:rFonts w:ascii="Calibri" w:hAnsi="Calibri" w:cs="Calibri"/>
          <w:bCs/>
          <w:lang w:val="el-GR"/>
        </w:rPr>
        <w:t>animation</w:t>
      </w:r>
      <w:proofErr w:type="spellEnd"/>
      <w:r w:rsidRPr="00343C75">
        <w:rPr>
          <w:rFonts w:ascii="Calibri" w:hAnsi="Calibri" w:cs="Calibri"/>
          <w:bCs/>
          <w:lang w:val="el-GR"/>
        </w:rPr>
        <w:t xml:space="preserve"> </w:t>
      </w:r>
      <w:r w:rsidRPr="00343C75">
        <w:rPr>
          <w:rFonts w:ascii="Calibri" w:hAnsi="Calibri" w:cs="Calibri"/>
          <w:b/>
          <w:bCs/>
          <w:lang w:val="el-GR"/>
        </w:rPr>
        <w:t xml:space="preserve">Δημοσθένης Βάγιας, Φωτεινός </w:t>
      </w:r>
      <w:proofErr w:type="spellStart"/>
      <w:r w:rsidRPr="00343C75">
        <w:rPr>
          <w:rFonts w:ascii="Calibri" w:hAnsi="Calibri" w:cs="Calibri"/>
          <w:b/>
          <w:bCs/>
          <w:lang w:val="el-GR"/>
        </w:rPr>
        <w:t>Χιώλος</w:t>
      </w:r>
      <w:proofErr w:type="spellEnd"/>
    </w:p>
    <w:p w:rsidR="00343C75" w:rsidRPr="00343C75" w:rsidRDefault="00343C75" w:rsidP="00343C75">
      <w:pPr>
        <w:spacing w:line="276" w:lineRule="auto"/>
        <w:ind w:left="1560"/>
        <w:rPr>
          <w:rFonts w:ascii="Calibri" w:hAnsi="Calibri" w:cs="Calibri"/>
          <w:b/>
          <w:bCs/>
          <w:lang w:val="el-GR"/>
        </w:rPr>
      </w:pPr>
      <w:r w:rsidRPr="00343C75">
        <w:rPr>
          <w:rFonts w:ascii="Calibri" w:hAnsi="Calibri" w:cs="Calibri"/>
          <w:bCs/>
          <w:lang w:val="el-GR"/>
        </w:rPr>
        <w:t xml:space="preserve">Εκτέλεση παραγωγής </w:t>
      </w:r>
      <w:r w:rsidRPr="00343C75">
        <w:rPr>
          <w:rFonts w:ascii="Calibri" w:hAnsi="Calibri" w:cs="Calibri"/>
          <w:b/>
          <w:bCs/>
          <w:lang w:val="el-GR"/>
        </w:rPr>
        <w:t xml:space="preserve">Κατερίνα </w:t>
      </w:r>
      <w:proofErr w:type="spellStart"/>
      <w:r w:rsidRPr="00343C75">
        <w:rPr>
          <w:rFonts w:ascii="Calibri" w:hAnsi="Calibri" w:cs="Calibri"/>
          <w:b/>
          <w:bCs/>
          <w:lang w:val="el-GR"/>
        </w:rPr>
        <w:t>Μπερδέκα</w:t>
      </w:r>
      <w:proofErr w:type="spellEnd"/>
      <w:r w:rsidRPr="00343C75">
        <w:rPr>
          <w:rFonts w:ascii="Calibri" w:hAnsi="Calibri" w:cs="Calibri"/>
          <w:b/>
          <w:bCs/>
          <w:lang w:val="el-GR"/>
        </w:rPr>
        <w:t xml:space="preserve"> - Θεατρικός Οργανισμός </w:t>
      </w:r>
      <w:proofErr w:type="spellStart"/>
      <w:r w:rsidRPr="00343C75">
        <w:rPr>
          <w:rFonts w:ascii="Calibri" w:hAnsi="Calibri" w:cs="Calibri"/>
          <w:b/>
          <w:bCs/>
          <w:lang w:val="el-GR"/>
        </w:rPr>
        <w:t>MeWe</w:t>
      </w:r>
      <w:proofErr w:type="spellEnd"/>
    </w:p>
    <w:p w:rsidR="00343C75" w:rsidRPr="00343C75" w:rsidRDefault="00343C75" w:rsidP="00343C75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 w:rsidRPr="00343C75">
        <w:rPr>
          <w:rFonts w:ascii="Calibri" w:hAnsi="Calibri" w:cs="Calibri"/>
          <w:bCs/>
          <w:lang w:val="el-GR"/>
        </w:rPr>
        <w:t xml:space="preserve">Οργάνωση παραγωγής </w:t>
      </w:r>
      <w:r w:rsidRPr="00343C75">
        <w:rPr>
          <w:rFonts w:ascii="Calibri" w:hAnsi="Calibri" w:cs="Calibri"/>
          <w:b/>
          <w:bCs/>
          <w:lang w:val="el-GR"/>
        </w:rPr>
        <w:t>Μαριάνθη Μπαϊρακτάρη</w:t>
      </w:r>
    </w:p>
    <w:p w:rsidR="00343C75" w:rsidRPr="00343C75" w:rsidRDefault="00343C75" w:rsidP="00343C75">
      <w:pPr>
        <w:spacing w:line="276" w:lineRule="auto"/>
        <w:ind w:left="1560"/>
        <w:rPr>
          <w:rFonts w:ascii="Calibri" w:hAnsi="Calibri" w:cs="Calibri"/>
          <w:bCs/>
          <w:lang w:val="el-GR"/>
        </w:rPr>
      </w:pPr>
    </w:p>
    <w:p w:rsidR="00343C75" w:rsidRPr="00343C75" w:rsidRDefault="00343C75" w:rsidP="00343C75">
      <w:pPr>
        <w:spacing w:line="276" w:lineRule="auto"/>
        <w:ind w:left="1560"/>
        <w:rPr>
          <w:rFonts w:ascii="Calibri" w:hAnsi="Calibri" w:cs="Calibri"/>
          <w:b/>
          <w:bCs/>
          <w:lang w:val="el-GR"/>
        </w:rPr>
      </w:pPr>
      <w:r w:rsidRPr="00343C75">
        <w:rPr>
          <w:rFonts w:ascii="Calibri" w:hAnsi="Calibri" w:cs="Calibri"/>
          <w:bCs/>
          <w:lang w:val="el-GR"/>
        </w:rPr>
        <w:t xml:space="preserve">Παίζουν με σειρά εμφάνισης </w:t>
      </w:r>
      <w:r w:rsidRPr="00343C75">
        <w:rPr>
          <w:rFonts w:ascii="Calibri" w:hAnsi="Calibri" w:cs="Calibri"/>
          <w:b/>
          <w:bCs/>
          <w:lang w:val="el-GR"/>
        </w:rPr>
        <w:t xml:space="preserve">Ράνια Οικονομίδου, Μιχαήλ </w:t>
      </w:r>
      <w:proofErr w:type="spellStart"/>
      <w:r w:rsidRPr="00343C75">
        <w:rPr>
          <w:rFonts w:ascii="Calibri" w:hAnsi="Calibri" w:cs="Calibri"/>
          <w:b/>
          <w:bCs/>
          <w:lang w:val="el-GR"/>
        </w:rPr>
        <w:t>Ταμπακάκης</w:t>
      </w:r>
      <w:proofErr w:type="spellEnd"/>
      <w:r w:rsidRPr="00343C75">
        <w:rPr>
          <w:rFonts w:ascii="Calibri" w:hAnsi="Calibri" w:cs="Calibri"/>
          <w:b/>
          <w:bCs/>
          <w:lang w:val="el-GR"/>
        </w:rPr>
        <w:t xml:space="preserve">, Νικόλας Μίχας, Θανάσης </w:t>
      </w:r>
      <w:proofErr w:type="spellStart"/>
      <w:r w:rsidRPr="00343C75">
        <w:rPr>
          <w:rFonts w:ascii="Calibri" w:hAnsi="Calibri" w:cs="Calibri"/>
          <w:b/>
          <w:bCs/>
          <w:lang w:val="el-GR"/>
        </w:rPr>
        <w:t>Δόβρης</w:t>
      </w:r>
      <w:proofErr w:type="spellEnd"/>
      <w:r w:rsidRPr="00343C75">
        <w:rPr>
          <w:rFonts w:ascii="Calibri" w:hAnsi="Calibri" w:cs="Calibri"/>
          <w:b/>
          <w:bCs/>
          <w:lang w:val="el-GR"/>
        </w:rPr>
        <w:t xml:space="preserve">, Σοφία Κόκκαλη, Γιάννης </w:t>
      </w:r>
      <w:proofErr w:type="spellStart"/>
      <w:r w:rsidRPr="00343C75">
        <w:rPr>
          <w:rFonts w:ascii="Calibri" w:hAnsi="Calibri" w:cs="Calibri"/>
          <w:b/>
          <w:bCs/>
          <w:lang w:val="el-GR"/>
        </w:rPr>
        <w:t>Σιαμσιάρης</w:t>
      </w:r>
      <w:proofErr w:type="spellEnd"/>
      <w:r w:rsidRPr="00343C75">
        <w:rPr>
          <w:rFonts w:ascii="Calibri" w:hAnsi="Calibri" w:cs="Calibri"/>
          <w:b/>
          <w:bCs/>
          <w:lang w:val="el-GR"/>
        </w:rPr>
        <w:t xml:space="preserve">, Αγγελική Στελλάτου, Νίκος </w:t>
      </w:r>
      <w:proofErr w:type="spellStart"/>
      <w:r w:rsidRPr="00343C75">
        <w:rPr>
          <w:rFonts w:ascii="Calibri" w:hAnsi="Calibri" w:cs="Calibri"/>
          <w:b/>
          <w:bCs/>
          <w:lang w:val="el-GR"/>
        </w:rPr>
        <w:t>Καραθάνος</w:t>
      </w:r>
      <w:proofErr w:type="spellEnd"/>
    </w:p>
    <w:p w:rsidR="00343C75" w:rsidRPr="00343C75" w:rsidRDefault="00343C75" w:rsidP="00343C75">
      <w:pPr>
        <w:spacing w:line="276" w:lineRule="auto"/>
        <w:ind w:left="1560"/>
        <w:rPr>
          <w:rFonts w:ascii="Calibri" w:hAnsi="Calibri" w:cs="Calibri"/>
          <w:bCs/>
          <w:lang w:val="el-GR"/>
        </w:rPr>
      </w:pPr>
    </w:p>
    <w:p w:rsidR="00343C75" w:rsidRPr="00343C75" w:rsidRDefault="00343C75" w:rsidP="00343C75">
      <w:pPr>
        <w:spacing w:line="276" w:lineRule="auto"/>
        <w:ind w:left="1560"/>
        <w:rPr>
          <w:rFonts w:ascii="Calibri" w:hAnsi="Calibri" w:cs="Calibri"/>
          <w:b/>
          <w:bCs/>
          <w:lang w:val="el-GR"/>
        </w:rPr>
      </w:pPr>
      <w:r w:rsidRPr="00343C75">
        <w:rPr>
          <w:rFonts w:ascii="Calibri" w:hAnsi="Calibri" w:cs="Calibri"/>
          <w:bCs/>
          <w:lang w:val="el-GR"/>
        </w:rPr>
        <w:t xml:space="preserve">Ευχαριστίες σε </w:t>
      </w:r>
      <w:r w:rsidRPr="00343C75">
        <w:rPr>
          <w:rFonts w:ascii="Calibri" w:hAnsi="Calibri" w:cs="Calibri"/>
          <w:b/>
          <w:bCs/>
          <w:lang w:val="el-GR"/>
        </w:rPr>
        <w:t xml:space="preserve">Νικόλα </w:t>
      </w:r>
      <w:proofErr w:type="spellStart"/>
      <w:r w:rsidRPr="00343C75">
        <w:rPr>
          <w:rFonts w:ascii="Calibri" w:hAnsi="Calibri" w:cs="Calibri"/>
          <w:b/>
          <w:bCs/>
          <w:lang w:val="el-GR"/>
        </w:rPr>
        <w:t>Βιλλιώτη</w:t>
      </w:r>
      <w:proofErr w:type="spellEnd"/>
      <w:r w:rsidRPr="00343C75">
        <w:rPr>
          <w:rFonts w:ascii="Calibri" w:hAnsi="Calibri" w:cs="Calibri"/>
          <w:b/>
          <w:bCs/>
          <w:lang w:val="el-GR"/>
        </w:rPr>
        <w:t xml:space="preserve">, Μάριο Τραγουδάρα, Ζώη Οικονόμου, Άγγελο </w:t>
      </w:r>
      <w:proofErr w:type="spellStart"/>
      <w:r w:rsidRPr="00343C75">
        <w:rPr>
          <w:rFonts w:ascii="Calibri" w:hAnsi="Calibri" w:cs="Calibri"/>
          <w:b/>
          <w:bCs/>
          <w:lang w:val="el-GR"/>
        </w:rPr>
        <w:t>Μαρδίκη</w:t>
      </w:r>
      <w:proofErr w:type="spellEnd"/>
      <w:r w:rsidRPr="00343C75">
        <w:rPr>
          <w:rFonts w:ascii="Calibri" w:hAnsi="Calibri" w:cs="Calibri"/>
          <w:b/>
          <w:bCs/>
          <w:lang w:val="el-GR"/>
        </w:rPr>
        <w:t xml:space="preserve"> </w:t>
      </w:r>
      <w:r w:rsidRPr="00343C75">
        <w:rPr>
          <w:rFonts w:ascii="Calibri" w:hAnsi="Calibri" w:cs="Calibri"/>
          <w:bCs/>
          <w:lang w:val="el-GR"/>
        </w:rPr>
        <w:t xml:space="preserve">και </w:t>
      </w:r>
      <w:proofErr w:type="spellStart"/>
      <w:r w:rsidRPr="00343C75">
        <w:rPr>
          <w:rFonts w:ascii="Calibri" w:hAnsi="Calibri" w:cs="Calibri"/>
          <w:b/>
          <w:bCs/>
          <w:lang w:val="el-GR"/>
        </w:rPr>
        <w:t>Jeanna</w:t>
      </w:r>
      <w:proofErr w:type="spellEnd"/>
      <w:r w:rsidRPr="00343C75">
        <w:rPr>
          <w:rFonts w:ascii="Calibri" w:hAnsi="Calibri" w:cs="Calibri"/>
          <w:b/>
          <w:bCs/>
          <w:lang w:val="el-GR"/>
        </w:rPr>
        <w:t xml:space="preserve"> </w:t>
      </w:r>
      <w:proofErr w:type="spellStart"/>
      <w:r w:rsidRPr="00343C75">
        <w:rPr>
          <w:rFonts w:ascii="Calibri" w:hAnsi="Calibri" w:cs="Calibri"/>
          <w:b/>
          <w:bCs/>
          <w:lang w:val="el-GR"/>
        </w:rPr>
        <w:t>Fine</w:t>
      </w:r>
      <w:proofErr w:type="spellEnd"/>
    </w:p>
    <w:p w:rsidR="00426C56" w:rsidRPr="00A57D20" w:rsidRDefault="00426C56" w:rsidP="00B65566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 w:rsidRPr="00A57D20">
        <w:rPr>
          <w:rFonts w:ascii="Calibri" w:hAnsi="Calibri" w:cs="Calibri"/>
          <w:bCs/>
          <w:lang w:val="el-GR"/>
        </w:rPr>
        <w:t>Τα προϊόντα μακιγιάζ της παράστασης είναι GOLDEN RO</w:t>
      </w:r>
      <w:r w:rsidR="00A93AAC" w:rsidRPr="00A57D20">
        <w:rPr>
          <w:rFonts w:ascii="Calibri" w:hAnsi="Calibri" w:cs="Calibri"/>
          <w:bCs/>
        </w:rPr>
        <w:t>S</w:t>
      </w:r>
      <w:r w:rsidRPr="00A57D20">
        <w:rPr>
          <w:rFonts w:ascii="Calibri" w:hAnsi="Calibri" w:cs="Calibri"/>
          <w:bCs/>
          <w:lang w:val="el-GR"/>
        </w:rPr>
        <w:t>E.</w:t>
      </w:r>
    </w:p>
    <w:p w:rsidR="005867D3" w:rsidRPr="00F871FF" w:rsidRDefault="005867D3" w:rsidP="00B65566">
      <w:pPr>
        <w:spacing w:line="276" w:lineRule="auto"/>
        <w:ind w:left="1560"/>
        <w:rPr>
          <w:rFonts w:ascii="Calibri" w:hAnsi="Calibri" w:cs="Calibri"/>
          <w:bCs/>
          <w:lang w:val="el-GR"/>
        </w:rPr>
      </w:pPr>
    </w:p>
    <w:p w:rsidR="005867D3" w:rsidRDefault="005867D3" w:rsidP="005867D3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>
        <w:rPr>
          <w:rFonts w:ascii="Calibri" w:hAnsi="Calibri" w:cs="Calibri"/>
          <w:bCs/>
          <w:lang w:val="el-GR"/>
        </w:rPr>
        <w:t xml:space="preserve">Σελίδα παράστασης: </w:t>
      </w:r>
      <w:hyperlink r:id="rId8" w:history="1">
        <w:r>
          <w:rPr>
            <w:rStyle w:val="Hyperlink"/>
            <w:rFonts w:ascii="Calibri" w:hAnsi="Calibri" w:cs="Calibri"/>
            <w:bCs/>
          </w:rPr>
          <w:t>http</w:t>
        </w:r>
        <w:r>
          <w:rPr>
            <w:rStyle w:val="Hyperlink"/>
            <w:rFonts w:ascii="Calibri" w:hAnsi="Calibri" w:cs="Calibri"/>
            <w:bCs/>
            <w:lang w:val="el-GR"/>
          </w:rPr>
          <w:t>://</w:t>
        </w:r>
        <w:proofErr w:type="spellStart"/>
        <w:r>
          <w:rPr>
            <w:rStyle w:val="Hyperlink"/>
            <w:rFonts w:ascii="Calibri" w:hAnsi="Calibri" w:cs="Calibri"/>
            <w:bCs/>
          </w:rPr>
          <w:t>greekfestival</w:t>
        </w:r>
        <w:proofErr w:type="spellEnd"/>
        <w:r>
          <w:rPr>
            <w:rStyle w:val="Hyperlink"/>
            <w:rFonts w:ascii="Calibri" w:hAnsi="Calibri" w:cs="Calibri"/>
            <w:bCs/>
            <w:lang w:val="el-GR"/>
          </w:rPr>
          <w:t>.</w:t>
        </w:r>
        <w:r>
          <w:rPr>
            <w:rStyle w:val="Hyperlink"/>
            <w:rFonts w:ascii="Calibri" w:hAnsi="Calibri" w:cs="Calibri"/>
            <w:bCs/>
          </w:rPr>
          <w:t>gr</w:t>
        </w:r>
        <w:r>
          <w:rPr>
            <w:rStyle w:val="Hyperlink"/>
            <w:rFonts w:ascii="Calibri" w:hAnsi="Calibri" w:cs="Calibri"/>
            <w:bCs/>
            <w:lang w:val="el-GR"/>
          </w:rPr>
          <w:t>/</w:t>
        </w:r>
        <w:r>
          <w:rPr>
            <w:rStyle w:val="Hyperlink"/>
            <w:rFonts w:ascii="Calibri" w:hAnsi="Calibri" w:cs="Calibri"/>
            <w:bCs/>
          </w:rPr>
          <w:t>festival</w:t>
        </w:r>
        <w:r>
          <w:rPr>
            <w:rStyle w:val="Hyperlink"/>
            <w:rFonts w:ascii="Calibri" w:hAnsi="Calibri" w:cs="Calibri"/>
            <w:bCs/>
            <w:lang w:val="el-GR"/>
          </w:rPr>
          <w:t>_</w:t>
        </w:r>
        <w:r>
          <w:rPr>
            <w:rStyle w:val="Hyperlink"/>
            <w:rFonts w:ascii="Calibri" w:hAnsi="Calibri" w:cs="Calibri"/>
            <w:bCs/>
          </w:rPr>
          <w:t>events</w:t>
        </w:r>
        <w:r>
          <w:rPr>
            <w:rStyle w:val="Hyperlink"/>
            <w:rFonts w:ascii="Calibri" w:hAnsi="Calibri" w:cs="Calibri"/>
            <w:bCs/>
            <w:lang w:val="el-GR"/>
          </w:rPr>
          <w:t>/</w:t>
        </w:r>
        <w:proofErr w:type="spellStart"/>
        <w:r>
          <w:rPr>
            <w:rStyle w:val="Hyperlink"/>
            <w:rFonts w:ascii="Calibri" w:hAnsi="Calibri" w:cs="Calibri"/>
            <w:bCs/>
          </w:rPr>
          <w:t>chrysippos</w:t>
        </w:r>
        <w:proofErr w:type="spellEnd"/>
        <w:r>
          <w:rPr>
            <w:rStyle w:val="Hyperlink"/>
            <w:rFonts w:ascii="Calibri" w:hAnsi="Calibri" w:cs="Calibri"/>
            <w:bCs/>
            <w:lang w:val="el-GR"/>
          </w:rPr>
          <w:t>/</w:t>
        </w:r>
      </w:hyperlink>
    </w:p>
    <w:p w:rsidR="00F871FF" w:rsidRPr="006A3536" w:rsidRDefault="00F871FF" w:rsidP="00B65566">
      <w:pPr>
        <w:spacing w:line="276" w:lineRule="auto"/>
        <w:ind w:left="1560"/>
        <w:rPr>
          <w:rFonts w:ascii="Calibri" w:hAnsi="Calibri" w:cs="Calibri"/>
          <w:bCs/>
          <w:lang w:val="el-GR"/>
        </w:rPr>
      </w:pPr>
    </w:p>
    <w:p w:rsidR="00616F81" w:rsidRPr="006A3536" w:rsidRDefault="00616F81" w:rsidP="00B65566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 w:rsidRPr="006A3536">
        <w:rPr>
          <w:rFonts w:ascii="Calibri" w:hAnsi="Calibri" w:cs="Calibri"/>
          <w:bCs/>
          <w:lang w:val="el-GR"/>
        </w:rPr>
        <w:t>Προπώληση εισιτηρίων:</w:t>
      </w:r>
    </w:p>
    <w:p w:rsidR="00E169F6" w:rsidRPr="006A3536" w:rsidRDefault="00616F81" w:rsidP="00B65566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 w:rsidRPr="006A3536">
        <w:rPr>
          <w:rFonts w:ascii="Calibri" w:hAnsi="Calibri" w:cs="Calibri"/>
          <w:b/>
          <w:bCs/>
          <w:lang w:val="el-GR"/>
        </w:rPr>
        <w:t>Ταμεία Φεστιβάλ Αθηνών: Πανεπιστημίου 39</w:t>
      </w:r>
      <w:r w:rsidRPr="006A3536">
        <w:rPr>
          <w:rFonts w:ascii="Calibri" w:hAnsi="Calibri" w:cs="Calibri"/>
          <w:bCs/>
          <w:lang w:val="el-GR"/>
        </w:rPr>
        <w:t xml:space="preserve"> (στοά Πεσμαζόγλου) </w:t>
      </w:r>
    </w:p>
    <w:p w:rsidR="00616F81" w:rsidRPr="006A3536" w:rsidRDefault="00616F81" w:rsidP="00616F81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 w:rsidRPr="006A3536">
        <w:rPr>
          <w:rFonts w:ascii="Calibri" w:hAnsi="Calibri" w:cs="Calibri"/>
          <w:b/>
          <w:bCs/>
          <w:lang w:val="el-GR"/>
        </w:rPr>
        <w:t xml:space="preserve">Τηλεφωνικό κέντρο: 210 8938112 </w:t>
      </w:r>
      <w:r w:rsidRPr="006A3536">
        <w:rPr>
          <w:rFonts w:ascii="Calibri" w:hAnsi="Calibri" w:cs="Calibri"/>
          <w:bCs/>
          <w:lang w:val="el-GR"/>
        </w:rPr>
        <w:t xml:space="preserve">(Δευτέρα έως Κυριακή 09:00-21:00) </w:t>
      </w:r>
    </w:p>
    <w:p w:rsidR="00616F81" w:rsidRPr="006A3536" w:rsidRDefault="00616F81" w:rsidP="00616F81">
      <w:pPr>
        <w:spacing w:line="276" w:lineRule="auto"/>
        <w:ind w:left="1560"/>
        <w:rPr>
          <w:rFonts w:ascii="Calibri" w:hAnsi="Calibri" w:cs="Calibri"/>
          <w:b/>
          <w:bCs/>
          <w:lang w:val="el-GR"/>
        </w:rPr>
      </w:pPr>
      <w:r w:rsidRPr="006A3536">
        <w:rPr>
          <w:rFonts w:ascii="Calibri" w:hAnsi="Calibri" w:cs="Calibri"/>
          <w:b/>
          <w:bCs/>
          <w:lang w:val="el-GR"/>
        </w:rPr>
        <w:t xml:space="preserve">Ηλεκτρονική αγορά: </w:t>
      </w:r>
      <w:hyperlink r:id="rId9" w:history="1">
        <w:proofErr w:type="spellStart"/>
        <w:r w:rsidRPr="006A3536">
          <w:rPr>
            <w:rStyle w:val="Hyperlink"/>
            <w:rFonts w:ascii="Calibri" w:hAnsi="Calibri" w:cs="Calibri"/>
            <w:b/>
            <w:bCs/>
          </w:rPr>
          <w:t>greekfestival</w:t>
        </w:r>
        <w:proofErr w:type="spellEnd"/>
        <w:r w:rsidRPr="006A3536">
          <w:rPr>
            <w:rStyle w:val="Hyperlink"/>
            <w:rFonts w:ascii="Calibri" w:hAnsi="Calibri" w:cs="Calibri"/>
            <w:b/>
            <w:bCs/>
            <w:lang w:val="el-GR"/>
          </w:rPr>
          <w:t>.</w:t>
        </w:r>
        <w:r w:rsidRPr="006A3536">
          <w:rPr>
            <w:rStyle w:val="Hyperlink"/>
            <w:rFonts w:ascii="Calibri" w:hAnsi="Calibri" w:cs="Calibri"/>
            <w:b/>
            <w:bCs/>
          </w:rPr>
          <w:t>gr</w:t>
        </w:r>
      </w:hyperlink>
      <w:r w:rsidRPr="006A3536">
        <w:rPr>
          <w:rFonts w:ascii="Calibri" w:hAnsi="Calibri" w:cs="Calibri"/>
          <w:b/>
          <w:bCs/>
          <w:lang w:val="el-GR"/>
        </w:rPr>
        <w:t xml:space="preserve"> και </w:t>
      </w:r>
      <w:hyperlink r:id="rId10" w:history="1">
        <w:proofErr w:type="spellStart"/>
        <w:r w:rsidRPr="006A3536">
          <w:rPr>
            <w:rStyle w:val="Hyperlink"/>
            <w:rFonts w:ascii="Calibri" w:hAnsi="Calibri" w:cs="Calibri"/>
            <w:b/>
            <w:bCs/>
            <w:lang w:val="el-GR"/>
          </w:rPr>
          <w:t>www.ticketmaster.gr</w:t>
        </w:r>
        <w:proofErr w:type="spellEnd"/>
      </w:hyperlink>
      <w:r w:rsidRPr="006A3536">
        <w:rPr>
          <w:rFonts w:ascii="Calibri" w:hAnsi="Calibri" w:cs="Calibri"/>
          <w:b/>
          <w:bCs/>
          <w:lang w:val="el-GR"/>
        </w:rPr>
        <w:t xml:space="preserve"> </w:t>
      </w:r>
    </w:p>
    <w:p w:rsidR="00B65566" w:rsidRPr="006A3536" w:rsidRDefault="00616F81" w:rsidP="007E091A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 w:rsidRPr="006A3536">
        <w:rPr>
          <w:rFonts w:ascii="Calibri" w:hAnsi="Calibri" w:cs="Calibri"/>
          <w:bCs/>
          <w:lang w:val="el-GR"/>
        </w:rPr>
        <w:t xml:space="preserve">Για ομαδικές αγορές (20+ άτομα): 2103222720 και </w:t>
      </w:r>
      <w:hyperlink r:id="rId11" w:history="1">
        <w:proofErr w:type="spellStart"/>
        <w:r w:rsidRPr="006A3536">
          <w:rPr>
            <w:rStyle w:val="Hyperlink"/>
            <w:rFonts w:ascii="Calibri" w:hAnsi="Calibri" w:cs="Calibri"/>
            <w:bCs/>
            <w:lang w:val="el-GR"/>
          </w:rPr>
          <w:t>tickets@greekfestival.gr</w:t>
        </w:r>
        <w:proofErr w:type="spellEnd"/>
      </w:hyperlink>
      <w:r w:rsidRPr="006A3536">
        <w:rPr>
          <w:rFonts w:ascii="Calibri" w:hAnsi="Calibri" w:cs="Calibri"/>
          <w:bCs/>
          <w:lang w:val="el-GR"/>
        </w:rPr>
        <w:br/>
        <w:t xml:space="preserve">Εισιτήρια </w:t>
      </w:r>
      <w:proofErr w:type="spellStart"/>
      <w:r w:rsidRPr="006A3536">
        <w:rPr>
          <w:rFonts w:ascii="Calibri" w:hAnsi="Calibri" w:cs="Calibri"/>
          <w:bCs/>
          <w:lang w:val="el-GR"/>
        </w:rPr>
        <w:t>ΑμεΑ</w:t>
      </w:r>
      <w:proofErr w:type="spellEnd"/>
      <w:r w:rsidRPr="006A3536">
        <w:rPr>
          <w:rFonts w:ascii="Calibri" w:hAnsi="Calibri" w:cs="Calibri"/>
          <w:bCs/>
          <w:lang w:val="el-GR"/>
        </w:rPr>
        <w:t xml:space="preserve"> στο email : </w:t>
      </w:r>
      <w:hyperlink r:id="rId12" w:history="1">
        <w:proofErr w:type="spellStart"/>
        <w:r w:rsidRPr="006A3536">
          <w:rPr>
            <w:rStyle w:val="Hyperlink"/>
            <w:rFonts w:ascii="Calibri" w:hAnsi="Calibri" w:cs="Calibri"/>
            <w:bCs/>
            <w:lang w:val="el-GR"/>
          </w:rPr>
          <w:t>tameia@greekfestival.gr</w:t>
        </w:r>
        <w:proofErr w:type="spellEnd"/>
      </w:hyperlink>
    </w:p>
    <w:sectPr w:rsidR="00B65566" w:rsidRPr="006A3536" w:rsidSect="00120805">
      <w:headerReference w:type="even" r:id="rId13"/>
      <w:headerReference w:type="default" r:id="rId14"/>
      <w:footerReference w:type="default" r:id="rId15"/>
      <w:pgSz w:w="11900" w:h="16840" w:code="9"/>
      <w:pgMar w:top="1440" w:right="1800" w:bottom="1440" w:left="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E73" w:rsidRDefault="00C91E73" w:rsidP="00C449FB">
      <w:r>
        <w:separator/>
      </w:r>
    </w:p>
  </w:endnote>
  <w:endnote w:type="continuationSeparator" w:id="0">
    <w:p w:rsidR="00C91E73" w:rsidRDefault="00C91E73" w:rsidP="00C4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E73" w:rsidRPr="00C449FB" w:rsidRDefault="00E65E6A" w:rsidP="00C449FB">
    <w:pPr>
      <w:pStyle w:val="Footer"/>
    </w:pPr>
    <w:r>
      <w:rPr>
        <w:noProof/>
      </w:rPr>
      <w:drawing>
        <wp:inline distT="0" distB="0" distL="0" distR="0">
          <wp:extent cx="7658100" cy="1144916"/>
          <wp:effectExtent l="0" t="0" r="0" b="0"/>
          <wp:docPr id="1" name="Picture 1" descr="Macintosh HDD:Users:margaritapapastergiou:Desktop:MARGARITA FESTIVAL 2019:Epistoloxarto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D:Users:margaritapapastergiou:Desktop:MARGARITA FESTIVAL 2019:Epistoloxarto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44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E73" w:rsidRDefault="00C91E73" w:rsidP="00C449FB">
      <w:r>
        <w:separator/>
      </w:r>
    </w:p>
  </w:footnote>
  <w:footnote w:type="continuationSeparator" w:id="0">
    <w:p w:rsidR="00C91E73" w:rsidRDefault="00C91E73" w:rsidP="00C4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E73" w:rsidRDefault="00C91E73" w:rsidP="00C449FB">
    <w:pPr>
      <w:pStyle w:val="Header"/>
      <w:tabs>
        <w:tab w:val="clear" w:pos="4320"/>
        <w:tab w:val="clear" w:pos="8640"/>
        <w:tab w:val="center" w:pos="5050"/>
        <w:tab w:val="right" w:pos="10100"/>
      </w:tabs>
    </w:pPr>
    <w:r>
      <w:t>[Type text]</w:t>
    </w:r>
    <w:r>
      <w:tab/>
      <w:t>[Type text]</w:t>
    </w:r>
    <w:r>
      <w:tab/>
      <w:t>[Type text]</w:t>
    </w:r>
  </w:p>
  <w:p w:rsidR="00C91E73" w:rsidRDefault="00C91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E73" w:rsidRDefault="00177E08" w:rsidP="00C449FB">
    <w:pPr>
      <w:pStyle w:val="Header"/>
    </w:pPr>
    <w:r>
      <w:rPr>
        <w:noProof/>
      </w:rPr>
      <w:drawing>
        <wp:inline distT="0" distB="0" distL="0" distR="0">
          <wp:extent cx="7690007" cy="1943100"/>
          <wp:effectExtent l="0" t="0" r="6350" b="0"/>
          <wp:docPr id="9" name="Picture 7" descr="Macintosh HDD:Users:margaritapapastergiou:Desktop:Epistoloxart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D:Users:margaritapapastergiou:Desktop:Epistoloxart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0007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59AD"/>
    <w:multiLevelType w:val="hybridMultilevel"/>
    <w:tmpl w:val="E870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FB"/>
    <w:rsid w:val="0000241F"/>
    <w:rsid w:val="00007750"/>
    <w:rsid w:val="00020245"/>
    <w:rsid w:val="000272AA"/>
    <w:rsid w:val="000358DF"/>
    <w:rsid w:val="000C7076"/>
    <w:rsid w:val="0011623E"/>
    <w:rsid w:val="00120805"/>
    <w:rsid w:val="00135FE7"/>
    <w:rsid w:val="001400B7"/>
    <w:rsid w:val="00176CD9"/>
    <w:rsid w:val="00177E08"/>
    <w:rsid w:val="001B4BE7"/>
    <w:rsid w:val="0020358D"/>
    <w:rsid w:val="0023664A"/>
    <w:rsid w:val="00244381"/>
    <w:rsid w:val="00280844"/>
    <w:rsid w:val="00287FF1"/>
    <w:rsid w:val="002C763F"/>
    <w:rsid w:val="002D08E3"/>
    <w:rsid w:val="002D58FC"/>
    <w:rsid w:val="002D7A36"/>
    <w:rsid w:val="002E572D"/>
    <w:rsid w:val="002F1610"/>
    <w:rsid w:val="00340E0B"/>
    <w:rsid w:val="003428EF"/>
    <w:rsid w:val="00343C75"/>
    <w:rsid w:val="0035014B"/>
    <w:rsid w:val="003530E5"/>
    <w:rsid w:val="00360AD8"/>
    <w:rsid w:val="00363569"/>
    <w:rsid w:val="00372B2F"/>
    <w:rsid w:val="00395341"/>
    <w:rsid w:val="00396292"/>
    <w:rsid w:val="003A20D1"/>
    <w:rsid w:val="003C6D29"/>
    <w:rsid w:val="003D1D1C"/>
    <w:rsid w:val="003F2342"/>
    <w:rsid w:val="00426C56"/>
    <w:rsid w:val="00466532"/>
    <w:rsid w:val="004B0DA0"/>
    <w:rsid w:val="004B47B8"/>
    <w:rsid w:val="004C457E"/>
    <w:rsid w:val="004D11BA"/>
    <w:rsid w:val="004D5B95"/>
    <w:rsid w:val="004E22EB"/>
    <w:rsid w:val="004F7AF5"/>
    <w:rsid w:val="00500FE8"/>
    <w:rsid w:val="00513BBA"/>
    <w:rsid w:val="005149AE"/>
    <w:rsid w:val="00522B4E"/>
    <w:rsid w:val="00557EDA"/>
    <w:rsid w:val="005867D3"/>
    <w:rsid w:val="005A0453"/>
    <w:rsid w:val="005A3F9A"/>
    <w:rsid w:val="005C74C3"/>
    <w:rsid w:val="005F280E"/>
    <w:rsid w:val="00607DA0"/>
    <w:rsid w:val="00616F81"/>
    <w:rsid w:val="00617DA5"/>
    <w:rsid w:val="00655CB3"/>
    <w:rsid w:val="0066143D"/>
    <w:rsid w:val="00675B24"/>
    <w:rsid w:val="00690874"/>
    <w:rsid w:val="006A3536"/>
    <w:rsid w:val="006C7F6A"/>
    <w:rsid w:val="006D5A86"/>
    <w:rsid w:val="006D7CB6"/>
    <w:rsid w:val="006E06DA"/>
    <w:rsid w:val="00706C91"/>
    <w:rsid w:val="0071696D"/>
    <w:rsid w:val="00721AA0"/>
    <w:rsid w:val="007273AD"/>
    <w:rsid w:val="00763888"/>
    <w:rsid w:val="00797686"/>
    <w:rsid w:val="007B3F43"/>
    <w:rsid w:val="007C1CA6"/>
    <w:rsid w:val="007D0C48"/>
    <w:rsid w:val="007E091A"/>
    <w:rsid w:val="007E5ECF"/>
    <w:rsid w:val="007F20B8"/>
    <w:rsid w:val="00834290"/>
    <w:rsid w:val="00847822"/>
    <w:rsid w:val="00852DFC"/>
    <w:rsid w:val="00877D3B"/>
    <w:rsid w:val="008A0C72"/>
    <w:rsid w:val="008B29BC"/>
    <w:rsid w:val="008B2C1C"/>
    <w:rsid w:val="008D376A"/>
    <w:rsid w:val="008F35D0"/>
    <w:rsid w:val="008F61DE"/>
    <w:rsid w:val="00906605"/>
    <w:rsid w:val="009128C0"/>
    <w:rsid w:val="00912C74"/>
    <w:rsid w:val="00922B50"/>
    <w:rsid w:val="00934062"/>
    <w:rsid w:val="009373D1"/>
    <w:rsid w:val="00972F2D"/>
    <w:rsid w:val="0098740B"/>
    <w:rsid w:val="0099548F"/>
    <w:rsid w:val="009A658E"/>
    <w:rsid w:val="009E5A78"/>
    <w:rsid w:val="009F40F1"/>
    <w:rsid w:val="00A24DDB"/>
    <w:rsid w:val="00A36BE1"/>
    <w:rsid w:val="00A42754"/>
    <w:rsid w:val="00A57D20"/>
    <w:rsid w:val="00A6211B"/>
    <w:rsid w:val="00A77B46"/>
    <w:rsid w:val="00A86358"/>
    <w:rsid w:val="00A925B0"/>
    <w:rsid w:val="00A93AAC"/>
    <w:rsid w:val="00A97147"/>
    <w:rsid w:val="00AB67AC"/>
    <w:rsid w:val="00AC7B48"/>
    <w:rsid w:val="00AD7686"/>
    <w:rsid w:val="00B1073F"/>
    <w:rsid w:val="00B12D5B"/>
    <w:rsid w:val="00B14D93"/>
    <w:rsid w:val="00B171DE"/>
    <w:rsid w:val="00B3064B"/>
    <w:rsid w:val="00B614CC"/>
    <w:rsid w:val="00B65566"/>
    <w:rsid w:val="00B840CB"/>
    <w:rsid w:val="00B953CB"/>
    <w:rsid w:val="00B977D2"/>
    <w:rsid w:val="00BB1FBC"/>
    <w:rsid w:val="00BB7E4A"/>
    <w:rsid w:val="00BC045F"/>
    <w:rsid w:val="00C449FB"/>
    <w:rsid w:val="00C8251F"/>
    <w:rsid w:val="00C91E73"/>
    <w:rsid w:val="00C9470C"/>
    <w:rsid w:val="00C96586"/>
    <w:rsid w:val="00CB3292"/>
    <w:rsid w:val="00D25B5D"/>
    <w:rsid w:val="00D71DD6"/>
    <w:rsid w:val="00DB0BC7"/>
    <w:rsid w:val="00DD6B73"/>
    <w:rsid w:val="00DE36D6"/>
    <w:rsid w:val="00DF135E"/>
    <w:rsid w:val="00E01F5B"/>
    <w:rsid w:val="00E169F6"/>
    <w:rsid w:val="00E17728"/>
    <w:rsid w:val="00E25DE7"/>
    <w:rsid w:val="00E53562"/>
    <w:rsid w:val="00E6255D"/>
    <w:rsid w:val="00E65E6A"/>
    <w:rsid w:val="00E733C2"/>
    <w:rsid w:val="00E77BC7"/>
    <w:rsid w:val="00EA4282"/>
    <w:rsid w:val="00ED3503"/>
    <w:rsid w:val="00EE4917"/>
    <w:rsid w:val="00EE6382"/>
    <w:rsid w:val="00F2598F"/>
    <w:rsid w:val="00F26B17"/>
    <w:rsid w:val="00F5345B"/>
    <w:rsid w:val="00F56C8D"/>
    <w:rsid w:val="00F712A8"/>
    <w:rsid w:val="00F871FF"/>
    <w:rsid w:val="00FA0AFB"/>
    <w:rsid w:val="00FB32B8"/>
    <w:rsid w:val="00FE4BC8"/>
    <w:rsid w:val="00FE5367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70FF95"/>
  <w15:docId w15:val="{8EAC6666-654A-421D-951B-C0695382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4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FB"/>
  </w:style>
  <w:style w:type="paragraph" w:styleId="Footer">
    <w:name w:val="footer"/>
    <w:basedOn w:val="Normal"/>
    <w:link w:val="Foot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FB"/>
  </w:style>
  <w:style w:type="paragraph" w:styleId="BalloonText">
    <w:name w:val="Balloon Text"/>
    <w:basedOn w:val="Normal"/>
    <w:link w:val="BalloonTextChar"/>
    <w:uiPriority w:val="99"/>
    <w:semiHidden/>
    <w:unhideWhenUsed/>
    <w:rsid w:val="00C449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49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75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4275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6B73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93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6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kfestival.gr/festival_events/chrysippo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meia@greekfestival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ckets@greekfestival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icketmaster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eekfestival.gr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2AA0F-9EA3-4E9E-BEA3-A66E0EC7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Martha Koskina</cp:lastModifiedBy>
  <cp:revision>4</cp:revision>
  <cp:lastPrinted>2019-05-08T08:58:00Z</cp:lastPrinted>
  <dcterms:created xsi:type="dcterms:W3CDTF">2019-05-17T06:07:00Z</dcterms:created>
  <dcterms:modified xsi:type="dcterms:W3CDTF">2019-05-20T07:26:00Z</dcterms:modified>
</cp:coreProperties>
</file>